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55" w:rsidRDefault="00DC2655" w:rsidP="00DC2655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t xml:space="preserve">          </w:t>
      </w:r>
      <w:r>
        <w:rPr>
          <w:i/>
          <w:color w:val="632423" w:themeColor="accent2" w:themeShade="80"/>
          <w:sz w:val="28"/>
          <w:szCs w:val="28"/>
        </w:rPr>
        <w:t>Муниципальное Бюджетное Общеобразовательное Учреждение</w:t>
      </w:r>
    </w:p>
    <w:p w:rsidR="00DC2655" w:rsidRDefault="00DC2655" w:rsidP="00DC2655">
      <w:pPr>
        <w:tabs>
          <w:tab w:val="left" w:pos="1005"/>
        </w:tabs>
        <w:jc w:val="center"/>
        <w:rPr>
          <w:i/>
          <w:color w:val="632423" w:themeColor="accent2" w:themeShade="80"/>
          <w:sz w:val="28"/>
          <w:szCs w:val="28"/>
        </w:rPr>
      </w:pPr>
      <w:r>
        <w:rPr>
          <w:i/>
          <w:color w:val="632423" w:themeColor="accent2" w:themeShade="80"/>
          <w:sz w:val="28"/>
          <w:szCs w:val="28"/>
        </w:rPr>
        <w:t>«Начальная школа  - Детский сад №66»</w:t>
      </w: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632423" w:themeColor="accent2" w:themeShade="80"/>
          <w:kern w:val="36"/>
        </w:rPr>
      </w:pPr>
      <w:r>
        <w:rPr>
          <w:color w:val="632423" w:themeColor="accent2" w:themeShade="80"/>
          <w:kern w:val="36"/>
        </w:rPr>
        <w:t xml:space="preserve">                                                                                    </w:t>
      </w: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632423" w:themeColor="accent2" w:themeShade="80"/>
          <w:kern w:val="36"/>
        </w:rPr>
      </w:pPr>
      <w:r>
        <w:rPr>
          <w:color w:val="632423" w:themeColor="accent2" w:themeShade="80"/>
          <w:kern w:val="36"/>
        </w:rPr>
        <w:t xml:space="preserve">                                                                                        «Утверждаю»  Директор МБОУ №66</w:t>
      </w: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632423" w:themeColor="accent2" w:themeShade="80"/>
          <w:kern w:val="36"/>
        </w:rPr>
      </w:pPr>
      <w:r>
        <w:rPr>
          <w:color w:val="632423" w:themeColor="accent2" w:themeShade="80"/>
          <w:kern w:val="36"/>
        </w:rPr>
        <w:t xml:space="preserve">                                                                                                                       </w:t>
      </w:r>
      <w:proofErr w:type="spellStart"/>
      <w:r>
        <w:rPr>
          <w:color w:val="632423" w:themeColor="accent2" w:themeShade="80"/>
          <w:kern w:val="36"/>
        </w:rPr>
        <w:t>А</w:t>
      </w:r>
      <w:proofErr w:type="gramStart"/>
      <w:r>
        <w:rPr>
          <w:color w:val="632423" w:themeColor="accent2" w:themeShade="80"/>
          <w:kern w:val="36"/>
        </w:rPr>
        <w:t>,В</w:t>
      </w:r>
      <w:proofErr w:type="gramEnd"/>
      <w:r>
        <w:rPr>
          <w:color w:val="632423" w:themeColor="accent2" w:themeShade="80"/>
          <w:kern w:val="36"/>
        </w:rPr>
        <w:t>,Керимова</w:t>
      </w:r>
      <w:proofErr w:type="spellEnd"/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b/>
          <w:i/>
          <w:color w:val="632423" w:themeColor="accent2" w:themeShade="80"/>
          <w:kern w:val="36"/>
          <w:sz w:val="36"/>
          <w:szCs w:val="36"/>
        </w:rPr>
      </w:pPr>
      <w:r>
        <w:rPr>
          <w:b/>
          <w:i/>
          <w:color w:val="632423" w:themeColor="accent2" w:themeShade="80"/>
          <w:kern w:val="36"/>
          <w:sz w:val="36"/>
          <w:szCs w:val="36"/>
        </w:rPr>
        <w:t>План работы с родителями на 2017–2018 учебный год</w:t>
      </w: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333333"/>
          <w:kern w:val="36"/>
          <w:sz w:val="40"/>
          <w:szCs w:val="40"/>
        </w:rPr>
      </w:pP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333333"/>
          <w:kern w:val="36"/>
          <w:sz w:val="40"/>
          <w:szCs w:val="40"/>
        </w:rPr>
      </w:pP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Рисунок 1" descr="Описание: https://image.slidesharecdn.com/random-140427024716-phpapp02/95/presenation-1-1-638.jpg?cb=1398566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image.slidesharecdn.com/random-140427024716-phpapp02/95/presenation-1-1-638.jpg?cb=13985669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333333"/>
          <w:kern w:val="36"/>
          <w:sz w:val="40"/>
          <w:szCs w:val="40"/>
        </w:rPr>
      </w:pP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632423" w:themeColor="accent2" w:themeShade="80"/>
          <w:kern w:val="36"/>
          <w:sz w:val="28"/>
          <w:szCs w:val="28"/>
        </w:rPr>
      </w:pPr>
      <w:r>
        <w:rPr>
          <w:color w:val="632423" w:themeColor="accent2" w:themeShade="80"/>
          <w:kern w:val="36"/>
          <w:sz w:val="28"/>
          <w:szCs w:val="28"/>
        </w:rPr>
        <w:t>Махачкала</w:t>
      </w: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632423" w:themeColor="accent2" w:themeShade="80"/>
          <w:kern w:val="36"/>
          <w:sz w:val="28"/>
          <w:szCs w:val="28"/>
        </w:rPr>
      </w:pPr>
      <w:r>
        <w:rPr>
          <w:color w:val="632423" w:themeColor="accent2" w:themeShade="80"/>
          <w:kern w:val="36"/>
          <w:sz w:val="28"/>
          <w:szCs w:val="28"/>
        </w:rPr>
        <w:t>2017г.</w:t>
      </w:r>
    </w:p>
    <w:p w:rsidR="00DC2655" w:rsidRDefault="00DC2655" w:rsidP="00DC2655">
      <w:pPr>
        <w:shd w:val="clear" w:color="auto" w:fill="FFFFFF"/>
        <w:spacing w:before="150" w:after="450" w:line="240" w:lineRule="atLeast"/>
        <w:jc w:val="center"/>
        <w:outlineLvl w:val="0"/>
        <w:rPr>
          <w:color w:val="632423" w:themeColor="accent2" w:themeShade="80"/>
          <w:kern w:val="36"/>
          <w:sz w:val="28"/>
          <w:szCs w:val="28"/>
        </w:rPr>
      </w:pPr>
      <w:r>
        <w:rPr>
          <w:i/>
          <w:color w:val="632423" w:themeColor="accent2" w:themeShade="80"/>
          <w:sz w:val="36"/>
          <w:szCs w:val="36"/>
        </w:rPr>
        <w:lastRenderedPageBreak/>
        <w:t>Сентябрь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Анкетирование "Давайте познакомимся"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"Адаптация детей раннего возраста"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333333"/>
          <w:sz w:val="28"/>
          <w:szCs w:val="28"/>
        </w:rPr>
        <w:t>"Возрастные особенности детей от года до трех лет"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Наглядное пособие "Давайте поиграем", "Давайте почитаем"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Оформление уголка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 визитная карточка</w:t>
      </w:r>
      <w:r>
        <w:rPr>
          <w:color w:val="333333"/>
          <w:sz w:val="28"/>
          <w:szCs w:val="28"/>
        </w:rPr>
        <w:t>, режим дня, сетка занятий, меню.</w:t>
      </w:r>
    </w:p>
    <w:p w:rsidR="00DC2655" w:rsidRDefault="00DC2655" w:rsidP="00DC2655">
      <w:pPr>
        <w:spacing w:before="225" w:after="225"/>
        <w:jc w:val="center"/>
        <w:rPr>
          <w:i/>
          <w:color w:val="632423" w:themeColor="accent2" w:themeShade="80"/>
          <w:sz w:val="36"/>
          <w:szCs w:val="36"/>
        </w:rPr>
      </w:pPr>
      <w:r>
        <w:rPr>
          <w:i/>
          <w:color w:val="632423" w:themeColor="accent2" w:themeShade="80"/>
          <w:sz w:val="36"/>
          <w:szCs w:val="36"/>
        </w:rPr>
        <w:t>Октябрь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  <w:bdr w:val="none" w:sz="0" w:space="0" w:color="auto" w:frame="1"/>
        </w:rPr>
        <w:t>Родительское собрание на тему </w:t>
      </w:r>
      <w:r>
        <w:rPr>
          <w:color w:val="333333"/>
          <w:sz w:val="28"/>
          <w:szCs w:val="28"/>
        </w:rPr>
        <w:t>"Мы рады с вами познакомится".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Конкурс осенних поделок Осень, осень в гости просим".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Участие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 в празднике </w:t>
      </w:r>
      <w:r>
        <w:rPr>
          <w:color w:val="333333"/>
          <w:sz w:val="28"/>
          <w:szCs w:val="28"/>
        </w:rPr>
        <w:t>"Осенняя гостья".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"Влияние семьи на развитие ребенка".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Папка-передвижка на </w:t>
      </w:r>
      <w:r>
        <w:rPr>
          <w:color w:val="333333"/>
          <w:sz w:val="28"/>
          <w:szCs w:val="28"/>
          <w:u w:val="single"/>
          <w:bdr w:val="none" w:sz="0" w:space="0" w:color="auto" w:frame="1"/>
        </w:rPr>
        <w:t>тему</w:t>
      </w:r>
      <w:r>
        <w:rPr>
          <w:color w:val="333333"/>
          <w:sz w:val="28"/>
          <w:szCs w:val="28"/>
        </w:rPr>
        <w:t>: "Нужен ли ребенку дошкольного возраста дневной сон?"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Беседа с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родителями на тему </w:t>
      </w:r>
      <w:r>
        <w:rPr>
          <w:color w:val="333333"/>
          <w:sz w:val="28"/>
          <w:szCs w:val="28"/>
        </w:rPr>
        <w:t>"Структура детского портфолио и его заполнение".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Анкета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"Любимые сказки вашего ребенка".</w:t>
      </w:r>
    </w:p>
    <w:p w:rsidR="00DC2655" w:rsidRDefault="00DC2655" w:rsidP="00DC2655">
      <w:pPr>
        <w:spacing w:before="225" w:after="225"/>
        <w:jc w:val="center"/>
        <w:rPr>
          <w:color w:val="632423" w:themeColor="accent2" w:themeShade="80"/>
          <w:sz w:val="36"/>
          <w:szCs w:val="36"/>
        </w:rPr>
      </w:pPr>
      <w:r>
        <w:rPr>
          <w:i/>
          <w:color w:val="632423" w:themeColor="accent2" w:themeShade="80"/>
          <w:sz w:val="36"/>
          <w:szCs w:val="36"/>
        </w:rPr>
        <w:t>Ноябрь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Тест для </w:t>
      </w:r>
      <w:proofErr w:type="gramStart"/>
      <w:r>
        <w:rPr>
          <w:bCs/>
          <w:color w:val="333333"/>
          <w:sz w:val="28"/>
          <w:szCs w:val="28"/>
          <w:bdr w:val="none" w:sz="0" w:space="0" w:color="auto" w:frame="1"/>
        </w:rPr>
        <w:t>родителя</w:t>
      </w:r>
      <w:proofErr w:type="gramEnd"/>
      <w:r>
        <w:rPr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333333"/>
          <w:sz w:val="28"/>
          <w:szCs w:val="28"/>
        </w:rPr>
        <w:t>"Какой вы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родитель</w:t>
      </w:r>
      <w:r>
        <w:rPr>
          <w:color w:val="333333"/>
          <w:sz w:val="28"/>
          <w:szCs w:val="28"/>
        </w:rPr>
        <w:t>?"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Участие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 в празднике </w:t>
      </w:r>
      <w:r>
        <w:rPr>
          <w:color w:val="333333"/>
          <w:sz w:val="28"/>
          <w:szCs w:val="28"/>
        </w:rPr>
        <w:t>"День матери".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"Права ребенка".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"Дидактические игры в обучении детей основам математики".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Папка-передвижка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"Одеваемся по погоде".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Советы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родителям</w:t>
      </w:r>
      <w:r>
        <w:rPr>
          <w:color w:val="333333"/>
          <w:sz w:val="28"/>
          <w:szCs w:val="28"/>
        </w:rPr>
        <w:t>: "Какие сказки необходимо читать детям от года до трех лет".</w:t>
      </w:r>
    </w:p>
    <w:p w:rsidR="00DC2655" w:rsidRDefault="00DC2655" w:rsidP="00DC2655">
      <w:pPr>
        <w:spacing w:before="225" w:after="225"/>
        <w:jc w:val="center"/>
        <w:rPr>
          <w:i/>
          <w:color w:val="632423" w:themeColor="accent2" w:themeShade="80"/>
          <w:sz w:val="36"/>
          <w:szCs w:val="36"/>
        </w:rPr>
      </w:pPr>
      <w:r>
        <w:rPr>
          <w:i/>
          <w:color w:val="632423" w:themeColor="accent2" w:themeShade="80"/>
          <w:sz w:val="36"/>
          <w:szCs w:val="36"/>
        </w:rPr>
        <w:t>Декабрь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Совместная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работа с родителями</w:t>
      </w:r>
      <w:r>
        <w:rPr>
          <w:color w:val="333333"/>
          <w:sz w:val="28"/>
          <w:szCs w:val="28"/>
        </w:rPr>
        <w:t> по подготовке к новогоднему празднику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(изготовление костюмов)</w:t>
      </w:r>
      <w:r>
        <w:rPr>
          <w:color w:val="333333"/>
          <w:sz w:val="28"/>
          <w:szCs w:val="28"/>
        </w:rPr>
        <w:t>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"Развитие речи детей раннего возраста".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proofErr w:type="gramStart"/>
      <w:r>
        <w:rPr>
          <w:bCs/>
          <w:color w:val="333333"/>
          <w:sz w:val="28"/>
          <w:szCs w:val="28"/>
          <w:bdr w:val="none" w:sz="0" w:space="0" w:color="auto" w:frame="1"/>
        </w:rPr>
        <w:t>родителей</w:t>
      </w:r>
      <w:proofErr w:type="gramEnd"/>
      <w:r>
        <w:rPr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333333"/>
          <w:sz w:val="28"/>
          <w:szCs w:val="28"/>
        </w:rPr>
        <w:t>"В какие игрушки должен играть ребенок раннего возраста?".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Наглядное пособие "Учимся наблюдать за изменениями в природе".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Папка-передвижка «Здравствуй, гостья Зима!»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Беседа с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родителями на тему </w:t>
      </w:r>
      <w:r>
        <w:rPr>
          <w:color w:val="333333"/>
          <w:sz w:val="28"/>
          <w:szCs w:val="28"/>
        </w:rPr>
        <w:t>"Чем занять ребенка в праздничные дни".</w:t>
      </w:r>
    </w:p>
    <w:p w:rsidR="00DC2655" w:rsidRDefault="00DC2655" w:rsidP="00DC2655">
      <w:pPr>
        <w:spacing w:before="225" w:after="225"/>
        <w:jc w:val="center"/>
        <w:rPr>
          <w:i/>
          <w:color w:val="632423" w:themeColor="accent2" w:themeShade="80"/>
          <w:sz w:val="36"/>
          <w:szCs w:val="36"/>
        </w:rPr>
      </w:pPr>
      <w:r>
        <w:rPr>
          <w:i/>
          <w:color w:val="632423" w:themeColor="accent2" w:themeShade="80"/>
          <w:sz w:val="36"/>
          <w:szCs w:val="36"/>
        </w:rPr>
        <w:t>Январь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Неделя зимних забав и развлечений для всей семьи.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"Компьютер и ребенок-это хорошо или плохо?".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"Одежда детей в холодное время года".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  <w:bdr w:val="none" w:sz="0" w:space="0" w:color="auto" w:frame="1"/>
        </w:rPr>
        <w:t>Папка-передвижка</w:t>
      </w:r>
      <w:r>
        <w:rPr>
          <w:color w:val="333333"/>
          <w:sz w:val="28"/>
          <w:szCs w:val="28"/>
        </w:rPr>
        <w:t>: "Игры для развития у малышей сенсорно-математических умений".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"Почта доверия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(предложения </w:t>
      </w:r>
      <w:r>
        <w:rPr>
          <w:bCs/>
          <w:i/>
          <w:iCs/>
          <w:color w:val="333333"/>
          <w:sz w:val="28"/>
          <w:szCs w:val="28"/>
          <w:bdr w:val="none" w:sz="0" w:space="0" w:color="auto" w:frame="1"/>
        </w:rPr>
        <w:t>родителей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, советы и высказывания)</w:t>
      </w:r>
      <w:r>
        <w:rPr>
          <w:color w:val="333333"/>
          <w:sz w:val="28"/>
          <w:szCs w:val="28"/>
        </w:rPr>
        <w:t>.</w:t>
      </w:r>
    </w:p>
    <w:p w:rsidR="00DC2655" w:rsidRDefault="00DC2655" w:rsidP="00DC2655">
      <w:pPr>
        <w:spacing w:before="225" w:after="225"/>
        <w:jc w:val="center"/>
        <w:rPr>
          <w:i/>
          <w:color w:val="632423" w:themeColor="accent2" w:themeShade="80"/>
          <w:sz w:val="36"/>
          <w:szCs w:val="36"/>
        </w:rPr>
      </w:pPr>
      <w:r>
        <w:rPr>
          <w:i/>
          <w:color w:val="632423" w:themeColor="accent2" w:themeShade="80"/>
          <w:sz w:val="36"/>
          <w:szCs w:val="36"/>
        </w:rPr>
        <w:t>Февраль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Совместное физкультурное мероприятие с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родителями</w:t>
      </w:r>
      <w:r>
        <w:rPr>
          <w:color w:val="333333"/>
          <w:sz w:val="28"/>
          <w:szCs w:val="28"/>
        </w:rPr>
        <w:t>, посвященное Дню защитника Отечества "</w:t>
      </w:r>
      <w:proofErr w:type="gramStart"/>
      <w:r>
        <w:rPr>
          <w:color w:val="333333"/>
          <w:sz w:val="28"/>
          <w:szCs w:val="28"/>
        </w:rPr>
        <w:t>Самый</w:t>
      </w:r>
      <w:proofErr w:type="gramEnd"/>
      <w:r>
        <w:rPr>
          <w:color w:val="333333"/>
          <w:sz w:val="28"/>
          <w:szCs w:val="28"/>
        </w:rPr>
        <w:t xml:space="preserve"> сильный и ловкий".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"Развитие у детей мелкой моторики рук".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 xml:space="preserve">"С пальчиками мы </w:t>
      </w:r>
      <w:proofErr w:type="gramStart"/>
      <w:r>
        <w:rPr>
          <w:color w:val="333333"/>
          <w:sz w:val="28"/>
          <w:szCs w:val="28"/>
        </w:rPr>
        <w:t>играем-свою</w:t>
      </w:r>
      <w:proofErr w:type="gramEnd"/>
      <w:r>
        <w:rPr>
          <w:color w:val="333333"/>
          <w:sz w:val="28"/>
          <w:szCs w:val="28"/>
        </w:rPr>
        <w:t xml:space="preserve"> речь развиваем".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Папка-передвижка на </w:t>
      </w:r>
      <w:r>
        <w:rPr>
          <w:color w:val="333333"/>
          <w:sz w:val="28"/>
          <w:szCs w:val="28"/>
          <w:u w:val="single"/>
          <w:bdr w:val="none" w:sz="0" w:space="0" w:color="auto" w:frame="1"/>
        </w:rPr>
        <w:t>тему</w:t>
      </w:r>
      <w:r>
        <w:rPr>
          <w:color w:val="333333"/>
          <w:sz w:val="28"/>
          <w:szCs w:val="28"/>
        </w:rPr>
        <w:t>: "Настоящие мужские профессии".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  <w:bdr w:val="none" w:sz="0" w:space="0" w:color="auto" w:frame="1"/>
        </w:rPr>
        <w:t>Анкетирование на тему</w:t>
      </w:r>
      <w:r>
        <w:rPr>
          <w:color w:val="333333"/>
          <w:sz w:val="28"/>
          <w:szCs w:val="28"/>
        </w:rPr>
        <w:t>: "Какова роль отца в жизни ребенка?".</w:t>
      </w:r>
    </w:p>
    <w:p w:rsidR="00DC2655" w:rsidRDefault="00DC2655" w:rsidP="00DC2655">
      <w:pPr>
        <w:spacing w:before="225" w:after="225"/>
        <w:jc w:val="center"/>
        <w:rPr>
          <w:i/>
          <w:color w:val="632423" w:themeColor="accent2" w:themeShade="80"/>
          <w:sz w:val="36"/>
          <w:szCs w:val="36"/>
        </w:rPr>
      </w:pPr>
      <w:r>
        <w:rPr>
          <w:i/>
          <w:color w:val="632423" w:themeColor="accent2" w:themeShade="80"/>
          <w:sz w:val="36"/>
          <w:szCs w:val="36"/>
        </w:rPr>
        <w:t>Март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Выставка поделок "Золотые наши ручки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r>
        <w:rPr>
          <w:bCs/>
          <w:i/>
          <w:iCs/>
          <w:color w:val="333333"/>
          <w:sz w:val="28"/>
          <w:szCs w:val="28"/>
          <w:bdr w:val="none" w:sz="0" w:space="0" w:color="auto" w:frame="1"/>
        </w:rPr>
        <w:t>родители совместно с детьми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>
        <w:rPr>
          <w:color w:val="333333"/>
          <w:sz w:val="28"/>
          <w:szCs w:val="28"/>
        </w:rPr>
        <w:t>.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Утренник</w:t>
      </w:r>
      <w:proofErr w:type="gramEnd"/>
      <w:r>
        <w:rPr>
          <w:color w:val="333333"/>
          <w:sz w:val="28"/>
          <w:szCs w:val="28"/>
        </w:rPr>
        <w:t xml:space="preserve">  посвященный дню 8 марта.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Проводы зимы "Обширная и вкусная Масленица".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"Учить детей думать и говорить".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Папка-передвижка на </w:t>
      </w:r>
      <w:r>
        <w:rPr>
          <w:color w:val="333333"/>
          <w:sz w:val="28"/>
          <w:szCs w:val="28"/>
          <w:u w:val="single"/>
          <w:bdr w:val="none" w:sz="0" w:space="0" w:color="auto" w:frame="1"/>
        </w:rPr>
        <w:t>тему</w:t>
      </w:r>
      <w:r>
        <w:rPr>
          <w:color w:val="333333"/>
          <w:sz w:val="28"/>
          <w:szCs w:val="28"/>
        </w:rPr>
        <w:t>: "</w:t>
      </w:r>
      <w:proofErr w:type="gramStart"/>
      <w:r>
        <w:rPr>
          <w:color w:val="333333"/>
          <w:sz w:val="28"/>
          <w:szCs w:val="28"/>
        </w:rPr>
        <w:t>Весна-Красна</w:t>
      </w:r>
      <w:proofErr w:type="gramEnd"/>
      <w:r>
        <w:rPr>
          <w:color w:val="333333"/>
          <w:sz w:val="28"/>
          <w:szCs w:val="28"/>
        </w:rPr>
        <w:t xml:space="preserve"> снова к нам пришла".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Беседа с </w:t>
      </w:r>
      <w:r>
        <w:rPr>
          <w:bCs/>
          <w:color w:val="333333"/>
          <w:sz w:val="28"/>
          <w:szCs w:val="28"/>
          <w:bdr w:val="none" w:sz="0" w:space="0" w:color="auto" w:frame="1"/>
        </w:rPr>
        <w:t xml:space="preserve">родителями о пополнении родителями </w:t>
      </w:r>
      <w:proofErr w:type="gramStart"/>
      <w:r>
        <w:rPr>
          <w:bCs/>
          <w:color w:val="333333"/>
          <w:sz w:val="28"/>
          <w:szCs w:val="28"/>
          <w:bdr w:val="none" w:sz="0" w:space="0" w:color="auto" w:frame="1"/>
        </w:rPr>
        <w:t>детского</w:t>
      </w:r>
      <w:proofErr w:type="gramEnd"/>
      <w:r>
        <w:rPr>
          <w:bCs/>
          <w:color w:val="333333"/>
          <w:sz w:val="28"/>
          <w:szCs w:val="28"/>
          <w:bdr w:val="none" w:sz="0" w:space="0" w:color="auto" w:frame="1"/>
        </w:rPr>
        <w:t xml:space="preserve"> портфолио</w:t>
      </w:r>
      <w:r>
        <w:rPr>
          <w:color w:val="333333"/>
          <w:sz w:val="28"/>
          <w:szCs w:val="28"/>
        </w:rPr>
        <w:t>.</w:t>
      </w:r>
    </w:p>
    <w:p w:rsidR="00DC2655" w:rsidRDefault="00DC2655" w:rsidP="00DC2655">
      <w:pPr>
        <w:spacing w:before="225" w:after="225"/>
        <w:jc w:val="center"/>
        <w:rPr>
          <w:i/>
          <w:color w:val="632423" w:themeColor="accent2" w:themeShade="80"/>
          <w:sz w:val="36"/>
          <w:szCs w:val="36"/>
        </w:rPr>
      </w:pPr>
      <w:r>
        <w:rPr>
          <w:i/>
          <w:color w:val="632423" w:themeColor="accent2" w:themeShade="80"/>
          <w:sz w:val="36"/>
          <w:szCs w:val="36"/>
        </w:rPr>
        <w:t>Апрель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Проведение экологического субботника по благоустройству приусадебного участка</w:t>
      </w:r>
      <w:proofErr w:type="gramStart"/>
      <w:r>
        <w:rPr>
          <w:color w:val="333333"/>
          <w:sz w:val="28"/>
          <w:szCs w:val="28"/>
        </w:rPr>
        <w:t xml:space="preserve"> .</w:t>
      </w:r>
      <w:proofErr w:type="gramEnd"/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"Главная особенность, дидактической игры в раннем возрасте".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 xml:space="preserve">"Закаляйся, если хочешь быть </w:t>
      </w:r>
      <w:proofErr w:type="gramStart"/>
      <w:r>
        <w:rPr>
          <w:color w:val="333333"/>
          <w:sz w:val="28"/>
          <w:szCs w:val="28"/>
        </w:rPr>
        <w:t>здоров</w:t>
      </w:r>
      <w:proofErr w:type="gramEnd"/>
      <w:r>
        <w:rPr>
          <w:color w:val="333333"/>
          <w:sz w:val="28"/>
          <w:szCs w:val="28"/>
        </w:rPr>
        <w:t>!".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Советы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родителям </w:t>
      </w:r>
      <w:r>
        <w:rPr>
          <w:color w:val="333333"/>
          <w:sz w:val="28"/>
          <w:szCs w:val="28"/>
        </w:rPr>
        <w:t>"Как вырастить здорового ребенка?".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Сбор от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</w:t>
      </w:r>
      <w:r>
        <w:rPr>
          <w:color w:val="333333"/>
          <w:sz w:val="28"/>
          <w:szCs w:val="28"/>
        </w:rPr>
        <w:t> фотографий для обновления уголка "Наша группа".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</w:p>
    <w:p w:rsidR="00DC2655" w:rsidRDefault="00DC2655" w:rsidP="00DC2655">
      <w:pPr>
        <w:spacing w:before="225" w:after="225"/>
        <w:jc w:val="center"/>
        <w:rPr>
          <w:i/>
          <w:color w:val="632423" w:themeColor="accent2" w:themeShade="80"/>
          <w:sz w:val="36"/>
          <w:szCs w:val="36"/>
        </w:rPr>
      </w:pPr>
      <w:r>
        <w:rPr>
          <w:i/>
          <w:color w:val="632423" w:themeColor="accent2" w:themeShade="80"/>
          <w:sz w:val="36"/>
          <w:szCs w:val="36"/>
        </w:rPr>
        <w:lastRenderedPageBreak/>
        <w:t>Май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Выставка рисунков ко Дню Победы.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Итоговое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родительское собрание </w:t>
      </w:r>
      <w:r>
        <w:rPr>
          <w:color w:val="333333"/>
          <w:sz w:val="28"/>
          <w:szCs w:val="28"/>
        </w:rPr>
        <w:t>"Мы подросли".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Консультация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"Учим внимательному поведению детей на дорогах".</w:t>
      </w:r>
    </w:p>
    <w:p w:rsidR="00DC2655" w:rsidRDefault="00DC2655" w:rsidP="00DC2655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Папка-передвижка "Этот День Победы!".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Памятка для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 </w:t>
      </w:r>
      <w:r>
        <w:rPr>
          <w:color w:val="333333"/>
          <w:sz w:val="28"/>
          <w:szCs w:val="28"/>
        </w:rPr>
        <w:t>"Игры с песком и водой".</w:t>
      </w:r>
    </w:p>
    <w:p w:rsidR="00DC2655" w:rsidRDefault="00DC2655" w:rsidP="00DC265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"Почтовый ящик" Собрать информацию, интересующую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</w:t>
      </w:r>
      <w:r>
        <w:rPr>
          <w:color w:val="333333"/>
          <w:sz w:val="28"/>
          <w:szCs w:val="28"/>
        </w:rPr>
        <w:t> и на собрании дать полный ответ на вопросы </w:t>
      </w:r>
      <w:r>
        <w:rPr>
          <w:bCs/>
          <w:color w:val="333333"/>
          <w:sz w:val="28"/>
          <w:szCs w:val="28"/>
          <w:bdr w:val="none" w:sz="0" w:space="0" w:color="auto" w:frame="1"/>
        </w:rPr>
        <w:t>родителей</w:t>
      </w: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tabs>
          <w:tab w:val="left" w:pos="3855"/>
        </w:tabs>
        <w:rPr>
          <w:sz w:val="28"/>
          <w:szCs w:val="28"/>
        </w:rPr>
      </w:pPr>
      <w:r>
        <w:rPr>
          <w:sz w:val="28"/>
          <w:szCs w:val="28"/>
        </w:rPr>
        <w:tab/>
        <w:t>Составитель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096F60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096F60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096F60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Алимсултанова</w:t>
      </w:r>
      <w:proofErr w:type="spellEnd"/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DC2655" w:rsidRDefault="00DC2655" w:rsidP="00DC2655">
      <w:pPr>
        <w:rPr>
          <w:sz w:val="28"/>
          <w:szCs w:val="28"/>
        </w:rPr>
      </w:pPr>
    </w:p>
    <w:p w:rsidR="005208C5" w:rsidRDefault="005208C5"/>
    <w:sectPr w:rsidR="0052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A4"/>
    <w:rsid w:val="00096F60"/>
    <w:rsid w:val="005150A4"/>
    <w:rsid w:val="005208C5"/>
    <w:rsid w:val="00D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265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C26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6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265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C26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6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3318</Characters>
  <Application>Microsoft Office Word</Application>
  <DocSecurity>0</DocSecurity>
  <Lines>27</Lines>
  <Paragraphs>7</Paragraphs>
  <ScaleCrop>false</ScaleCrop>
  <Company>Home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3</cp:revision>
  <dcterms:created xsi:type="dcterms:W3CDTF">2017-08-24T09:38:00Z</dcterms:created>
  <dcterms:modified xsi:type="dcterms:W3CDTF">2017-08-24T09:39:00Z</dcterms:modified>
</cp:coreProperties>
</file>