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FB" w:rsidRDefault="00B14A10">
      <w:pPr>
        <w:pStyle w:val="a5"/>
        <w:framePr w:wrap="none" w:vAnchor="page" w:hAnchor="page" w:x="1225" w:y="2629"/>
        <w:shd w:val="clear" w:color="auto" w:fill="auto"/>
        <w:spacing w:line="200" w:lineRule="exact"/>
      </w:pPr>
      <w:bookmarkStart w:id="0" w:name="_GoBack"/>
      <w:bookmarkEnd w:id="0"/>
      <w:r>
        <w:t xml:space="preserve">4. Контроль за выполнением настоящего приказа </w:t>
      </w:r>
      <w:r>
        <w:rPr>
          <w:rStyle w:val="0pt"/>
        </w:rPr>
        <w:t>оставляю за собой.</w:t>
      </w:r>
    </w:p>
    <w:p w:rsidR="00A957FB" w:rsidRDefault="00B14A10">
      <w:pPr>
        <w:pStyle w:val="20"/>
        <w:framePr w:wrap="none" w:vAnchor="page" w:hAnchor="page" w:x="1273" w:y="3808"/>
        <w:shd w:val="clear" w:color="auto" w:fill="auto"/>
        <w:spacing w:line="200" w:lineRule="exact"/>
      </w:pPr>
      <w:r>
        <w:t>Директор</w:t>
      </w:r>
    </w:p>
    <w:p w:rsidR="00A957FB" w:rsidRDefault="00B14A10">
      <w:pPr>
        <w:pStyle w:val="a5"/>
        <w:framePr w:wrap="none" w:vAnchor="page" w:hAnchor="page" w:x="1244" w:y="5036"/>
        <w:shd w:val="clear" w:color="auto" w:fill="auto"/>
        <w:spacing w:line="200" w:lineRule="exact"/>
      </w:pPr>
      <w:r>
        <w:t>С приказом оз</w:t>
      </w:r>
    </w:p>
    <w:p w:rsidR="00A957FB" w:rsidRDefault="00B14A10">
      <w:pPr>
        <w:pStyle w:val="20"/>
        <w:framePr w:wrap="none" w:vAnchor="page" w:hAnchor="page" w:x="1283" w:y="5622"/>
        <w:shd w:val="clear" w:color="auto" w:fill="auto"/>
        <w:spacing w:line="200" w:lineRule="exact"/>
      </w:pPr>
      <w:r>
        <w:t>Делопроизводитель</w:t>
      </w:r>
    </w:p>
    <w:p w:rsidR="00A957FB" w:rsidRDefault="00B14A10">
      <w:pPr>
        <w:pStyle w:val="20"/>
        <w:framePr w:wrap="none" w:vAnchor="page" w:hAnchor="page" w:x="1311" w:y="6323"/>
        <w:shd w:val="clear" w:color="auto" w:fill="auto"/>
        <w:spacing w:line="200" w:lineRule="exact"/>
      </w:pPr>
      <w:r>
        <w:t>Зам. директора</w:t>
      </w:r>
    </w:p>
    <w:p w:rsidR="00A957FB" w:rsidRDefault="00B14A10">
      <w:pPr>
        <w:pStyle w:val="22"/>
        <w:framePr w:wrap="none" w:vAnchor="page" w:hAnchor="page" w:x="8977" w:y="3808"/>
        <w:shd w:val="clear" w:color="auto" w:fill="auto"/>
        <w:spacing w:line="200" w:lineRule="exact"/>
      </w:pPr>
      <w:r>
        <w:t>А.В.Керимова</w:t>
      </w:r>
    </w:p>
    <w:p w:rsidR="00A957FB" w:rsidRDefault="00B14A10">
      <w:pPr>
        <w:pStyle w:val="20"/>
        <w:framePr w:wrap="none" w:vAnchor="page" w:hAnchor="page" w:x="5497" w:y="5911"/>
        <w:shd w:val="clear" w:color="auto" w:fill="auto"/>
        <w:spacing w:line="200" w:lineRule="exact"/>
      </w:pPr>
      <w:r>
        <w:t>23.12.2019</w:t>
      </w:r>
    </w:p>
    <w:p w:rsidR="00A957FB" w:rsidRDefault="00B14A10">
      <w:pPr>
        <w:pStyle w:val="20"/>
        <w:framePr w:wrap="none" w:vAnchor="page" w:hAnchor="page" w:x="5439" w:y="6588"/>
        <w:shd w:val="clear" w:color="auto" w:fill="auto"/>
        <w:spacing w:line="200" w:lineRule="exact"/>
      </w:pPr>
      <w:r>
        <w:t>23.12.2019</w:t>
      </w:r>
    </w:p>
    <w:p w:rsidR="00A957FB" w:rsidRDefault="00B14A10">
      <w:pPr>
        <w:pStyle w:val="22"/>
        <w:framePr w:wrap="none" w:vAnchor="page" w:hAnchor="page" w:x="7772" w:y="5622"/>
        <w:shd w:val="clear" w:color="auto" w:fill="auto"/>
        <w:spacing w:line="200" w:lineRule="exact"/>
      </w:pPr>
      <w:r>
        <w:t>М.Д.Мурусидзе</w:t>
      </w:r>
    </w:p>
    <w:p w:rsidR="00A957FB" w:rsidRDefault="00B14A10">
      <w:pPr>
        <w:pStyle w:val="22"/>
        <w:framePr w:wrap="none" w:vAnchor="page" w:hAnchor="page" w:x="7782" w:y="6300"/>
        <w:shd w:val="clear" w:color="auto" w:fill="auto"/>
        <w:spacing w:line="200" w:lineRule="exact"/>
      </w:pPr>
      <w:r>
        <w:t>Ц.Р.Рамазанова</w:t>
      </w:r>
    </w:p>
    <w:p w:rsidR="00A957FB" w:rsidRDefault="00B14A10">
      <w:pPr>
        <w:pStyle w:val="1"/>
        <w:framePr w:w="9086" w:h="5951" w:hRule="exact" w:wrap="none" w:vAnchor="page" w:hAnchor="page" w:x="1355" w:y="8677"/>
        <w:shd w:val="clear" w:color="auto" w:fill="auto"/>
        <w:tabs>
          <w:tab w:val="right" w:pos="7233"/>
          <w:tab w:val="right" w:pos="7598"/>
          <w:tab w:val="right" w:pos="7598"/>
        </w:tabs>
        <w:spacing w:after="30" w:line="200" w:lineRule="exact"/>
        <w:ind w:left="2980" w:firstLine="0"/>
      </w:pPr>
      <w:r>
        <w:rPr>
          <w:rStyle w:val="0pt0"/>
        </w:rPr>
        <w:t>1</w:t>
      </w:r>
      <w:r>
        <w:tab/>
        <w:t>Приложение</w:t>
      </w:r>
      <w:r>
        <w:tab/>
        <w:t>№</w:t>
      </w:r>
      <w:r>
        <w:tab/>
        <w:t>1</w:t>
      </w:r>
    </w:p>
    <w:p w:rsidR="00A957FB" w:rsidRDefault="00B14A10">
      <w:pPr>
        <w:pStyle w:val="1"/>
        <w:framePr w:w="9086" w:h="5951" w:hRule="exact" w:wrap="none" w:vAnchor="page" w:hAnchor="page" w:x="1355" w:y="8677"/>
        <w:shd w:val="clear" w:color="auto" w:fill="auto"/>
        <w:spacing w:after="24" w:line="200" w:lineRule="exact"/>
        <w:ind w:left="8040" w:firstLine="0"/>
        <w:jc w:val="left"/>
      </w:pPr>
      <w:r>
        <w:t>к приказу</w:t>
      </w:r>
    </w:p>
    <w:p w:rsidR="00A957FB" w:rsidRDefault="00B14A10">
      <w:pPr>
        <w:pStyle w:val="22"/>
        <w:framePr w:w="9086" w:h="5951" w:hRule="exact" w:wrap="none" w:vAnchor="page" w:hAnchor="page" w:x="1355" w:y="8677"/>
        <w:shd w:val="clear" w:color="auto" w:fill="auto"/>
        <w:spacing w:line="274" w:lineRule="exact"/>
        <w:ind w:left="5900"/>
      </w:pPr>
      <w:r>
        <w:t>МБОУ № 66</w:t>
      </w:r>
    </w:p>
    <w:p w:rsidR="00A957FB" w:rsidRDefault="00B14A10">
      <w:pPr>
        <w:pStyle w:val="1"/>
        <w:framePr w:w="9086" w:h="5951" w:hRule="exact" w:wrap="none" w:vAnchor="page" w:hAnchor="page" w:x="1355" w:y="8677"/>
        <w:shd w:val="clear" w:color="auto" w:fill="auto"/>
        <w:spacing w:after="0" w:line="274" w:lineRule="exact"/>
        <w:ind w:left="8040" w:firstLine="0"/>
        <w:jc w:val="left"/>
      </w:pPr>
      <w:r>
        <w:t>от</w:t>
      </w:r>
    </w:p>
    <w:p w:rsidR="00A957FB" w:rsidRDefault="00B14A10">
      <w:pPr>
        <w:pStyle w:val="22"/>
        <w:framePr w:w="9086" w:h="5951" w:hRule="exact" w:wrap="none" w:vAnchor="page" w:hAnchor="page" w:x="1355" w:y="8677"/>
        <w:shd w:val="clear" w:color="auto" w:fill="auto"/>
        <w:spacing w:line="274" w:lineRule="exact"/>
        <w:ind w:left="5900"/>
      </w:pPr>
      <w:r>
        <w:t>23.12.2019</w:t>
      </w:r>
      <w:r>
        <w:rPr>
          <w:rStyle w:val="20pt"/>
        </w:rPr>
        <w:t xml:space="preserve"> №</w:t>
      </w:r>
    </w:p>
    <w:p w:rsidR="00A957FB" w:rsidRDefault="00B14A10">
      <w:pPr>
        <w:pStyle w:val="30"/>
        <w:framePr w:w="9086" w:h="5951" w:hRule="exact" w:wrap="none" w:vAnchor="page" w:hAnchor="page" w:x="1355" w:y="8677"/>
        <w:shd w:val="clear" w:color="auto" w:fill="auto"/>
        <w:ind w:left="8040"/>
      </w:pPr>
      <w:r>
        <w:t>9</w:t>
      </w:r>
    </w:p>
    <w:p w:rsidR="00A957FB" w:rsidRDefault="00B14A10">
      <w:pPr>
        <w:pStyle w:val="40"/>
        <w:framePr w:w="9086" w:h="5951" w:hRule="exact" w:wrap="none" w:vAnchor="page" w:hAnchor="page" w:x="1355" w:y="8677"/>
        <w:shd w:val="clear" w:color="auto" w:fill="auto"/>
        <w:spacing w:after="207"/>
        <w:ind w:right="40"/>
      </w:pPr>
      <w:r>
        <w:t xml:space="preserve">Обязанности </w:t>
      </w:r>
      <w:r>
        <w:t>ответственного за антитеррористическую защищенность МБОУ № 66</w:t>
      </w:r>
    </w:p>
    <w:p w:rsidR="00A957FB" w:rsidRDefault="00B14A10">
      <w:pPr>
        <w:pStyle w:val="40"/>
        <w:framePr w:w="9086" w:h="5951" w:hRule="exact" w:wrap="none" w:vAnchor="page" w:hAnchor="page" w:x="1355" w:y="8677"/>
        <w:shd w:val="clear" w:color="auto" w:fill="auto"/>
        <w:spacing w:after="184" w:line="288" w:lineRule="exact"/>
        <w:ind w:right="840"/>
        <w:jc w:val="left"/>
      </w:pPr>
      <w:r>
        <w:t>1. Обеспечивать исполнение нормативных требований антитеррористической защищенности:</w:t>
      </w:r>
    </w:p>
    <w:p w:rsidR="00A957FB" w:rsidRDefault="00B14A10">
      <w:pPr>
        <w:pStyle w:val="1"/>
        <w:framePr w:w="9086" w:h="5951" w:hRule="exact" w:wrap="none" w:vAnchor="page" w:hAnchor="page" w:x="1355" w:y="8677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83" w:lineRule="exact"/>
        <w:ind w:left="780" w:right="200"/>
        <w:jc w:val="left"/>
      </w:pPr>
      <w:r>
        <w:t xml:space="preserve">разрабатывать организационно-распорядительные документы, планы мероприятий, проекты приказов </w:t>
      </w:r>
      <w:r>
        <w:rPr>
          <w:rStyle w:val="0pt0"/>
        </w:rPr>
        <w:t>директора МБОУ №</w:t>
      </w:r>
      <w:r>
        <w:rPr>
          <w:rStyle w:val="0pt0"/>
        </w:rPr>
        <w:t>66</w:t>
      </w:r>
      <w:r>
        <w:t xml:space="preserve"> по вопросам антитеррористической защиты, организации физической охраны, пропускному и внутриобъектовому режимам;</w:t>
      </w:r>
    </w:p>
    <w:p w:rsidR="00A957FB" w:rsidRDefault="00B14A10">
      <w:pPr>
        <w:pStyle w:val="1"/>
        <w:framePr w:w="9086" w:h="5951" w:hRule="exact" w:wrap="none" w:vAnchor="page" w:hAnchor="page" w:x="1355" w:y="8677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83" w:lineRule="exact"/>
        <w:ind w:left="440" w:firstLine="0"/>
      </w:pPr>
      <w:r>
        <w:t>составлять отчетную документацию;</w:t>
      </w:r>
    </w:p>
    <w:p w:rsidR="00A957FB" w:rsidRDefault="00B14A10">
      <w:pPr>
        <w:pStyle w:val="1"/>
        <w:framePr w:w="9086" w:h="5951" w:hRule="exact" w:wrap="none" w:vAnchor="page" w:hAnchor="page" w:x="1355" w:y="8677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83" w:lineRule="exact"/>
        <w:ind w:left="780" w:right="200"/>
        <w:jc w:val="left"/>
      </w:pPr>
      <w:r>
        <w:t>готовить инструкции и памятки для обучающихся и работников образовательной организации по вопросам антитер</w:t>
      </w:r>
      <w:r>
        <w:t>рористической защищенности;</w:t>
      </w:r>
    </w:p>
    <w:p w:rsidR="00A957FB" w:rsidRDefault="00B14A10">
      <w:pPr>
        <w:pStyle w:val="1"/>
        <w:framePr w:w="9086" w:h="5951" w:hRule="exact" w:wrap="none" w:vAnchor="page" w:hAnchor="page" w:x="1355" w:y="8677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83" w:lineRule="exact"/>
        <w:ind w:left="780" w:right="200"/>
        <w:jc w:val="left"/>
      </w:pPr>
      <w:r>
        <w:t xml:space="preserve">вносить предложения </w:t>
      </w:r>
      <w:r>
        <w:rPr>
          <w:rStyle w:val="0pt0"/>
        </w:rPr>
        <w:t>директора МБОУ №66</w:t>
      </w:r>
      <w:r>
        <w:t>по совершенствованию системы антитеррористической защищенности образовательной организации.</w:t>
      </w:r>
    </w:p>
    <w:p w:rsidR="00A957FB" w:rsidRDefault="00765FFE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1508760</wp:posOffset>
            </wp:positionH>
            <wp:positionV relativeFrom="page">
              <wp:posOffset>1882140</wp:posOffset>
            </wp:positionV>
            <wp:extent cx="3005455" cy="2553970"/>
            <wp:effectExtent l="0" t="0" r="0" b="0"/>
            <wp:wrapNone/>
            <wp:docPr id="2" name="Рисунок 2" descr="C:\Users\965B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65B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55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57F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10" w:rsidRDefault="00B14A10">
      <w:r>
        <w:separator/>
      </w:r>
    </w:p>
  </w:endnote>
  <w:endnote w:type="continuationSeparator" w:id="0">
    <w:p w:rsidR="00B14A10" w:rsidRDefault="00B1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10" w:rsidRDefault="00B14A10"/>
  </w:footnote>
  <w:footnote w:type="continuationSeparator" w:id="0">
    <w:p w:rsidR="00B14A10" w:rsidRDefault="00B14A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53C"/>
    <w:multiLevelType w:val="multilevel"/>
    <w:tmpl w:val="E6F041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B"/>
    <w:rsid w:val="00765FFE"/>
    <w:rsid w:val="00A957FB"/>
    <w:rsid w:val="00B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435B7-9449-48E0-86D0-981E433B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0pt">
    <w:name w:val="Подпись к картинке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0pt0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after="120" w:line="0" w:lineRule="atLeast"/>
      <w:ind w:hanging="340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AngsanaUPC" w:eastAsia="AngsanaUPC" w:hAnsi="AngsanaUPC" w:cs="AngsanaUPC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2019-12-24T12:06:00Z</dcterms:created>
  <dcterms:modified xsi:type="dcterms:W3CDTF">2019-12-24T12:07:00Z</dcterms:modified>
</cp:coreProperties>
</file>