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1"/>
        </w:numPr>
        <w:shd w:val="clear" w:color="auto" w:fill="auto"/>
        <w:tabs>
          <w:tab w:val="left" w:pos="979"/>
          <w:tab w:val="center" w:pos="3696"/>
          <w:tab w:val="center" w:pos="5630"/>
          <w:tab w:val="center" w:pos="7085"/>
          <w:tab w:val="right" w:pos="9408"/>
        </w:tabs>
        <w:ind w:left="20" w:firstLine="700"/>
      </w:pPr>
      <w:bookmarkStart w:id="0" w:name="_GoBack"/>
      <w:bookmarkEnd w:id="0"/>
      <w:r>
        <w:t>усиливать</w:t>
      </w:r>
      <w:r>
        <w:tab/>
        <w:t>пропускной</w:t>
      </w:r>
      <w:r>
        <w:tab/>
        <w:t>режим</w:t>
      </w:r>
      <w:r>
        <w:tab/>
        <w:t>при</w:t>
      </w:r>
      <w:r>
        <w:tab/>
        <w:t>получении</w:t>
      </w:r>
    </w:p>
    <w:p w:rsidR="0092526C" w:rsidRDefault="00E8557A">
      <w:pPr>
        <w:pStyle w:val="2"/>
        <w:framePr w:w="9422" w:h="8725" w:hRule="exact" w:wrap="none" w:vAnchor="page" w:hAnchor="page" w:x="1261" w:y="969"/>
        <w:shd w:val="clear" w:color="auto" w:fill="auto"/>
        <w:spacing w:after="64"/>
        <w:ind w:left="20" w:right="20"/>
      </w:pPr>
      <w:r>
        <w:t>информации об изменении уровня террористической опасности и на период проведения массовых мероприятий;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1"/>
        </w:numPr>
        <w:shd w:val="clear" w:color="auto" w:fill="auto"/>
        <w:tabs>
          <w:tab w:val="left" w:pos="979"/>
        </w:tabs>
        <w:spacing w:after="56" w:line="312" w:lineRule="exact"/>
        <w:ind w:left="20" w:right="20" w:firstLine="700"/>
      </w:pPr>
      <w:r>
        <w:t>организовать периодический обход и осмотр здания и территории МБОУ № 66;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1"/>
        </w:numPr>
        <w:shd w:val="clear" w:color="auto" w:fill="auto"/>
        <w:tabs>
          <w:tab w:val="left" w:pos="979"/>
        </w:tabs>
        <w:spacing w:after="60"/>
        <w:ind w:left="20" w:right="20" w:firstLine="700"/>
      </w:pPr>
      <w:r>
        <w:t xml:space="preserve">контролировать, чтобы на территории и </w:t>
      </w:r>
      <w:r>
        <w:t>в здании МБОУ№ 66 не было посторонних лиц и транспортных средств.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2"/>
        </w:numPr>
        <w:shd w:val="clear" w:color="auto" w:fill="auto"/>
        <w:tabs>
          <w:tab w:val="left" w:pos="979"/>
        </w:tabs>
        <w:spacing w:after="114"/>
        <w:ind w:left="20" w:right="20" w:firstLine="700"/>
      </w:pPr>
      <w:r>
        <w:t xml:space="preserve">Непосредственное обеспечение пропускного режима осуществлять работникам охраны, а внутриобъектового </w:t>
      </w:r>
      <w:r>
        <w:rPr>
          <w:rStyle w:val="1"/>
        </w:rPr>
        <w:t xml:space="preserve">- </w:t>
      </w:r>
      <w:r>
        <w:t>дежурным администраторам.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2"/>
        </w:numPr>
        <w:shd w:val="clear" w:color="auto" w:fill="auto"/>
        <w:tabs>
          <w:tab w:val="left" w:pos="979"/>
        </w:tabs>
        <w:spacing w:after="69" w:line="250" w:lineRule="exact"/>
        <w:ind w:left="20" w:firstLine="700"/>
      </w:pPr>
      <w:r>
        <w:t>Утвердить: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1"/>
        </w:numPr>
        <w:shd w:val="clear" w:color="auto" w:fill="auto"/>
        <w:tabs>
          <w:tab w:val="left" w:pos="979"/>
        </w:tabs>
        <w:spacing w:after="114"/>
        <w:ind w:left="20" w:right="20" w:firstLine="700"/>
      </w:pPr>
      <w:r>
        <w:t xml:space="preserve">положение о пропускном и внутриобъектовом режимах </w:t>
      </w:r>
      <w:r>
        <w:t>(приложение № 1 к приказу);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1"/>
        </w:numPr>
        <w:shd w:val="clear" w:color="auto" w:fill="auto"/>
        <w:tabs>
          <w:tab w:val="left" w:pos="979"/>
        </w:tabs>
        <w:spacing w:after="132" w:line="250" w:lineRule="exact"/>
        <w:ind w:left="20" w:firstLine="700"/>
      </w:pPr>
      <w:r>
        <w:t>порядок выдачи и учета пропусков (приложение № 2 к приказу).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2"/>
        </w:numPr>
        <w:shd w:val="clear" w:color="auto" w:fill="auto"/>
        <w:tabs>
          <w:tab w:val="left" w:pos="979"/>
        </w:tabs>
        <w:spacing w:after="67" w:line="250" w:lineRule="exact"/>
        <w:ind w:left="20" w:firstLine="700"/>
      </w:pPr>
      <w:r>
        <w:t>Делопроизводителю Мурусидзе М.Д. в срок до 30 декабря 2019 года: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1"/>
        </w:numPr>
        <w:shd w:val="clear" w:color="auto" w:fill="auto"/>
        <w:tabs>
          <w:tab w:val="left" w:pos="979"/>
        </w:tabs>
        <w:spacing w:after="60" w:line="312" w:lineRule="exact"/>
        <w:ind w:left="20" w:right="20" w:firstLine="700"/>
      </w:pPr>
      <w:r>
        <w:t>ознакомить с настоящим приказом и приложениями к нему работников школы под подпись;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1"/>
        </w:numPr>
        <w:shd w:val="clear" w:color="auto" w:fill="auto"/>
        <w:tabs>
          <w:tab w:val="left" w:pos="979"/>
        </w:tabs>
        <w:spacing w:after="56" w:line="312" w:lineRule="exact"/>
        <w:ind w:left="20" w:right="20" w:firstLine="700"/>
      </w:pPr>
      <w:r>
        <w:t xml:space="preserve">опубликовать </w:t>
      </w:r>
      <w:r>
        <w:t>настоящий приказ и приложения к нему на информационных стендах школы.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2"/>
        </w:numPr>
        <w:shd w:val="clear" w:color="auto" w:fill="auto"/>
        <w:tabs>
          <w:tab w:val="left" w:pos="979"/>
        </w:tabs>
        <w:spacing w:after="114"/>
        <w:ind w:left="20" w:right="20" w:firstLine="700"/>
      </w:pPr>
      <w:r>
        <w:t>Классным руководителям 1-4 классов, воспитателям в срок до 30 декабря 2019 года довести настоящий приказ и приложения к нему до сведения обучающихся, воспитанников и их родителей (законн</w:t>
      </w:r>
      <w:r>
        <w:t>ых представителей).</w:t>
      </w:r>
    </w:p>
    <w:p w:rsidR="0092526C" w:rsidRDefault="00E8557A">
      <w:pPr>
        <w:pStyle w:val="2"/>
        <w:framePr w:w="9422" w:h="8725" w:hRule="exact" w:wrap="none" w:vAnchor="page" w:hAnchor="page" w:x="1261" w:y="969"/>
        <w:numPr>
          <w:ilvl w:val="0"/>
          <w:numId w:val="2"/>
        </w:numPr>
        <w:shd w:val="clear" w:color="auto" w:fill="auto"/>
        <w:tabs>
          <w:tab w:val="left" w:pos="979"/>
        </w:tabs>
        <w:spacing w:line="250" w:lineRule="exact"/>
        <w:ind w:left="20" w:firstLine="700"/>
      </w:pPr>
      <w:r>
        <w:t>Настоящий приказ вступает в силу с 1 января 2020 года?</w:t>
      </w:r>
    </w:p>
    <w:p w:rsidR="0092526C" w:rsidRDefault="00E8557A">
      <w:pPr>
        <w:pStyle w:val="a6"/>
        <w:framePr w:w="9470" w:h="272" w:hRule="exact" w:wrap="none" w:vAnchor="page" w:hAnchor="page" w:x="1237" w:y="9864"/>
        <w:numPr>
          <w:ilvl w:val="0"/>
          <w:numId w:val="3"/>
        </w:numPr>
        <w:shd w:val="clear" w:color="auto" w:fill="auto"/>
        <w:tabs>
          <w:tab w:val="left" w:pos="278"/>
        </w:tabs>
        <w:spacing w:line="250" w:lineRule="exact"/>
      </w:pPr>
      <w:r>
        <w:t xml:space="preserve">Контроль </w:t>
      </w:r>
      <w:r>
        <w:rPr>
          <w:rStyle w:val="85pt0pt"/>
        </w:rPr>
        <w:t>ис</w:t>
      </w:r>
      <w:r>
        <w:rPr>
          <w:rStyle w:val="85pt0pt0"/>
        </w:rPr>
        <w:t>полн</w:t>
      </w:r>
      <w:r>
        <w:rPr>
          <w:rStyle w:val="85pt0pt"/>
        </w:rPr>
        <w:t xml:space="preserve">ения </w:t>
      </w:r>
      <w:r>
        <w:t>настоящего приказа оставляю за собой.</w:t>
      </w:r>
    </w:p>
    <w:p w:rsidR="0092526C" w:rsidRDefault="00E8557A">
      <w:pPr>
        <w:pStyle w:val="2"/>
        <w:framePr w:w="1906" w:h="286" w:hRule="exact" w:wrap="none" w:vAnchor="page" w:hAnchor="page" w:x="8801" w:y="10858"/>
        <w:shd w:val="clear" w:color="auto" w:fill="auto"/>
        <w:spacing w:line="250" w:lineRule="exact"/>
        <w:ind w:left="100"/>
        <w:jc w:val="left"/>
      </w:pPr>
      <w:r>
        <w:t>А.В. Керимова</w:t>
      </w:r>
    </w:p>
    <w:p w:rsidR="0092526C" w:rsidRDefault="00E8557A">
      <w:pPr>
        <w:pStyle w:val="2"/>
        <w:framePr w:w="1954" w:h="1301" w:hRule="exact" w:wrap="none" w:vAnchor="page" w:hAnchor="page" w:x="8043" w:y="12288"/>
        <w:shd w:val="clear" w:color="auto" w:fill="auto"/>
        <w:spacing w:after="667" w:line="250" w:lineRule="exact"/>
        <w:ind w:left="100"/>
        <w:jc w:val="left"/>
      </w:pPr>
      <w:r>
        <w:t>М.Д.Мурусидзе</w:t>
      </w:r>
    </w:p>
    <w:p w:rsidR="0092526C" w:rsidRDefault="00E8557A">
      <w:pPr>
        <w:pStyle w:val="2"/>
        <w:framePr w:w="1954" w:h="1301" w:hRule="exact" w:wrap="none" w:vAnchor="page" w:hAnchor="page" w:x="8043" w:y="12288"/>
        <w:shd w:val="clear" w:color="auto" w:fill="auto"/>
        <w:spacing w:line="250" w:lineRule="exact"/>
        <w:ind w:left="100"/>
        <w:jc w:val="left"/>
      </w:pPr>
      <w:r>
        <w:t>Ц.Р.Рамазанова</w:t>
      </w:r>
    </w:p>
    <w:p w:rsidR="0092526C" w:rsidRDefault="00E8557A">
      <w:pPr>
        <w:pStyle w:val="2"/>
        <w:framePr w:w="3552" w:h="1878" w:hRule="exact" w:wrap="none" w:vAnchor="page" w:hAnchor="page" w:x="1203" w:y="10738"/>
        <w:shd w:val="clear" w:color="auto" w:fill="auto"/>
        <w:spacing w:after="457" w:line="250" w:lineRule="exact"/>
        <w:ind w:left="160" w:right="1977"/>
      </w:pPr>
      <w:r>
        <w:t>Директор</w:t>
      </w:r>
    </w:p>
    <w:p w:rsidR="0092526C" w:rsidRDefault="00E8557A">
      <w:pPr>
        <w:pStyle w:val="2"/>
        <w:framePr w:w="3552" w:h="1878" w:hRule="exact" w:wrap="none" w:vAnchor="page" w:hAnchor="page" w:x="1203" w:y="10738"/>
        <w:shd w:val="clear" w:color="auto" w:fill="auto"/>
        <w:spacing w:line="494" w:lineRule="exact"/>
        <w:ind w:left="160" w:right="100"/>
      </w:pPr>
      <w:r>
        <w:t xml:space="preserve">С приказом </w:t>
      </w:r>
      <w:r>
        <w:rPr>
          <w:rStyle w:val="0pt"/>
        </w:rPr>
        <w:t>ознЩ%Шшт$^</w:t>
      </w:r>
    </w:p>
    <w:p w:rsidR="0092526C" w:rsidRDefault="00E8557A">
      <w:pPr>
        <w:pStyle w:val="2"/>
        <w:framePr w:w="3552" w:h="1878" w:hRule="exact" w:wrap="none" w:vAnchor="page" w:hAnchor="page" w:x="1203" w:y="10738"/>
        <w:shd w:val="clear" w:color="auto" w:fill="auto"/>
        <w:spacing w:line="494" w:lineRule="exact"/>
        <w:ind w:left="160" w:right="960"/>
      </w:pPr>
      <w:r>
        <w:t>Делопроизводитель</w:t>
      </w:r>
    </w:p>
    <w:p w:rsidR="0092526C" w:rsidRDefault="00E8557A">
      <w:pPr>
        <w:pStyle w:val="2"/>
        <w:framePr w:w="3283" w:h="696" w:hRule="exact" w:wrap="none" w:vAnchor="page" w:hAnchor="page" w:x="1337" w:y="13195"/>
        <w:shd w:val="clear" w:color="auto" w:fill="auto"/>
        <w:ind w:left="100" w:right="100"/>
      </w:pPr>
      <w:r>
        <w:t>Заместителя директора по АХЧ</w:t>
      </w:r>
    </w:p>
    <w:p w:rsidR="0092526C" w:rsidRDefault="00E8557A">
      <w:pPr>
        <w:pStyle w:val="a6"/>
        <w:framePr w:wrap="none" w:vAnchor="page" w:hAnchor="page" w:x="5696" w:y="12725"/>
        <w:shd w:val="clear" w:color="auto" w:fill="auto"/>
        <w:spacing w:line="250" w:lineRule="exact"/>
        <w:jc w:val="left"/>
      </w:pPr>
      <w:r>
        <w:t>декабря 2019 г.</w:t>
      </w:r>
    </w:p>
    <w:p w:rsidR="0092526C" w:rsidRDefault="00E8557A">
      <w:pPr>
        <w:pStyle w:val="a6"/>
        <w:framePr w:wrap="none" w:vAnchor="page" w:hAnchor="page" w:x="5302" w:y="13685"/>
        <w:shd w:val="clear" w:color="auto" w:fill="auto"/>
        <w:spacing w:line="250" w:lineRule="exact"/>
        <w:jc w:val="left"/>
      </w:pPr>
      <w:r>
        <w:t>23 декабря 2019 г.</w:t>
      </w:r>
    </w:p>
    <w:p w:rsidR="0092526C" w:rsidRDefault="00B42C24">
      <w:pPr>
        <w:framePr w:wrap="none" w:vAnchor="page" w:hAnchor="page" w:x="1289" w:y="1429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030980" cy="1242060"/>
            <wp:effectExtent l="0" t="0" r="0" b="0"/>
            <wp:docPr id="1" name="Рисунок 1" descr="C:\Users\965B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65B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6C" w:rsidRDefault="00B42C24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1872615</wp:posOffset>
            </wp:positionH>
            <wp:positionV relativeFrom="page">
              <wp:posOffset>6450965</wp:posOffset>
            </wp:positionV>
            <wp:extent cx="2858770" cy="1767840"/>
            <wp:effectExtent l="0" t="0" r="0" b="0"/>
            <wp:wrapNone/>
            <wp:docPr id="3" name="Рисунок 3" descr="C:\Users\965B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65B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526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7A" w:rsidRDefault="00E8557A">
      <w:r>
        <w:separator/>
      </w:r>
    </w:p>
  </w:endnote>
  <w:endnote w:type="continuationSeparator" w:id="0">
    <w:p w:rsidR="00E8557A" w:rsidRDefault="00E8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7A" w:rsidRDefault="00E8557A"/>
  </w:footnote>
  <w:footnote w:type="continuationSeparator" w:id="0">
    <w:p w:rsidR="00E8557A" w:rsidRDefault="00E85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37F"/>
    <w:multiLevelType w:val="multilevel"/>
    <w:tmpl w:val="87A42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B63581"/>
    <w:multiLevelType w:val="multilevel"/>
    <w:tmpl w:val="97C04CE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C76E7E"/>
    <w:multiLevelType w:val="multilevel"/>
    <w:tmpl w:val="4E36E5A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6C"/>
    <w:rsid w:val="0092526C"/>
    <w:rsid w:val="00B42C24"/>
    <w:rsid w:val="00E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70F0A-3297-48A5-B0B3-41EDC961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85pt0pt">
    <w:name w:val="Подпись к картинке + 8;5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7"/>
      <w:szCs w:val="17"/>
      <w:u w:val="none"/>
      <w:lang w:val="ru-RU"/>
    </w:rPr>
  </w:style>
  <w:style w:type="character" w:customStyle="1" w:styleId="85pt0pt0">
    <w:name w:val="Подпись к картинке + 8;5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7"/>
      <w:szCs w:val="17"/>
      <w:u w:val="single"/>
      <w:lang w:val="ru-RU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2019-12-24T11:59:00Z</dcterms:created>
  <dcterms:modified xsi:type="dcterms:W3CDTF">2019-12-24T12:00:00Z</dcterms:modified>
</cp:coreProperties>
</file>