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3701"/>
        <w:gridCol w:w="3389"/>
      </w:tblGrid>
      <w:tr w:rsidR="00143A2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40" w:lineRule="exact"/>
              <w:jc w:val="center"/>
            </w:pPr>
            <w:bookmarkStart w:id="0" w:name="_GoBack"/>
            <w:bookmarkEnd w:id="0"/>
            <w:r>
              <w:rPr>
                <w:rStyle w:val="12pt0pt"/>
              </w:rPr>
              <w:t>Группа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Формы работы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Тема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Средняя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Имитационная игра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Опасности вокруг нас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after="300" w:line="250" w:lineRule="exact"/>
              <w:ind w:left="80"/>
            </w:pPr>
            <w:r>
              <w:rPr>
                <w:rStyle w:val="125pt0pt"/>
              </w:rPr>
              <w:t>Старшая</w:t>
            </w:r>
          </w:p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before="300" w:line="250" w:lineRule="exact"/>
              <w:jc w:val="center"/>
            </w:pPr>
            <w:r>
              <w:rPr>
                <w:rStyle w:val="125pt0pt"/>
              </w:rPr>
              <w:t>подготовительная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317" w:lineRule="exact"/>
              <w:ind w:left="80"/>
            </w:pPr>
            <w:r>
              <w:rPr>
                <w:rStyle w:val="125pt0pt"/>
              </w:rPr>
              <w:t>Просмотр наглядного материала - плакатов и иллюстраций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317" w:lineRule="exact"/>
              <w:ind w:left="80"/>
            </w:pPr>
            <w:r>
              <w:rPr>
                <w:rStyle w:val="125pt0pt"/>
              </w:rPr>
              <w:t>Что делать, если произошел взвыв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after="120" w:line="240" w:lineRule="exact"/>
              <w:jc w:val="center"/>
            </w:pPr>
            <w:r>
              <w:rPr>
                <w:rStyle w:val="12pt0pt"/>
              </w:rPr>
              <w:t>Четвертый квартал</w:t>
            </w:r>
          </w:p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before="120" w:line="160" w:lineRule="exact"/>
              <w:ind w:left="800"/>
            </w:pPr>
            <w:r>
              <w:rPr>
                <w:rStyle w:val="Garamond8pt"/>
              </w:rPr>
              <w:t>ч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100"/>
            </w:pPr>
            <w:r>
              <w:rPr>
                <w:rStyle w:val="125pt0pt"/>
              </w:rPr>
              <w:t>Общесадовское мероприятие: неделя безопасности</w:t>
            </w:r>
            <w:r>
              <w:rPr>
                <w:rStyle w:val="125pt0pt"/>
              </w:rPr>
              <w:t xml:space="preserve"> «Скажи террору нет!»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100"/>
            </w:pPr>
            <w:r>
              <w:rPr>
                <w:rStyle w:val="125pt0pt"/>
              </w:rPr>
              <w:t>Младшая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Конкурс рисунков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Осторожно - опасность!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100"/>
            </w:pPr>
            <w:r>
              <w:rPr>
                <w:rStyle w:val="125pt0pt"/>
              </w:rPr>
              <w:t>Средняя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Сочинение историй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ind w:left="80"/>
            </w:pPr>
            <w:r>
              <w:rPr>
                <w:rStyle w:val="125pt0pt"/>
              </w:rPr>
              <w:t>Что значит жить мирно</w:t>
            </w:r>
          </w:p>
        </w:tc>
      </w:tr>
      <w:tr w:rsidR="00143A2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after="300" w:line="250" w:lineRule="exact"/>
              <w:ind w:left="100"/>
            </w:pPr>
            <w:r>
              <w:rPr>
                <w:rStyle w:val="125pt0pt"/>
              </w:rPr>
              <w:t>Старшая</w:t>
            </w:r>
          </w:p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before="300" w:line="250" w:lineRule="exact"/>
              <w:ind w:left="100"/>
            </w:pPr>
            <w:r>
              <w:rPr>
                <w:rStyle w:val="125pt0pt"/>
              </w:rPr>
              <w:t>подготовительная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Мультимедийное занятие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20" w:rsidRDefault="00D9344A">
            <w:pPr>
              <w:pStyle w:val="1"/>
              <w:framePr w:w="9403" w:h="6240" w:wrap="none" w:vAnchor="page" w:hAnchor="page" w:x="1254" w:y="5391"/>
              <w:shd w:val="clear" w:color="auto" w:fill="auto"/>
              <w:spacing w:line="322" w:lineRule="exact"/>
              <w:ind w:left="80"/>
            </w:pPr>
            <w:r>
              <w:rPr>
                <w:rStyle w:val="125pt0pt"/>
              </w:rPr>
              <w:t>Антитеррор - безопасность для детей</w:t>
            </w:r>
          </w:p>
        </w:tc>
      </w:tr>
    </w:tbl>
    <w:p w:rsidR="00143A20" w:rsidRDefault="00143A20">
      <w:pPr>
        <w:rPr>
          <w:sz w:val="2"/>
          <w:szCs w:val="2"/>
        </w:rPr>
      </w:pPr>
    </w:p>
    <w:sectPr w:rsidR="00143A2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4A" w:rsidRDefault="00D9344A">
      <w:r>
        <w:separator/>
      </w:r>
    </w:p>
  </w:endnote>
  <w:endnote w:type="continuationSeparator" w:id="0">
    <w:p w:rsidR="00D9344A" w:rsidRDefault="00D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4A" w:rsidRDefault="00D9344A"/>
  </w:footnote>
  <w:footnote w:type="continuationSeparator" w:id="0">
    <w:p w:rsidR="00D9344A" w:rsidRDefault="00D934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0"/>
    <w:rsid w:val="00143A20"/>
    <w:rsid w:val="00BF3B8E"/>
    <w:rsid w:val="00D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ACCC3-CFBE-48E4-BFFD-9A570166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Garamond8pt">
    <w:name w:val="Основной текст + Garamond;8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2019-12-24T11:43:00Z</dcterms:created>
  <dcterms:modified xsi:type="dcterms:W3CDTF">2019-12-24T11:44:00Z</dcterms:modified>
</cp:coreProperties>
</file>