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DC4" w:rsidRPr="008E01F5" w:rsidRDefault="00BB4DC4" w:rsidP="008906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01F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Муниципальное бюджетное общеобразовательное учреждение</w:t>
      </w:r>
    </w:p>
    <w:p w:rsidR="00BB4DC4" w:rsidRPr="008E01F5" w:rsidRDefault="00BB4DC4" w:rsidP="00BB4DC4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01F5">
        <w:rPr>
          <w:rFonts w:ascii="Times New Roman" w:eastAsia="Times New Roman" w:hAnsi="Times New Roman" w:cs="Times New Roman"/>
          <w:b/>
          <w:bCs/>
          <w:color w:val="0070C0"/>
          <w:sz w:val="32"/>
          <w:szCs w:val="32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«Начальная школа – детский сад №66»</w:t>
      </w:r>
    </w:p>
    <w:p w:rsidR="00BB4DC4" w:rsidRPr="008E01F5" w:rsidRDefault="0089064A" w:rsidP="008906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01F5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Аналитическая справка</w:t>
      </w:r>
    </w:p>
    <w:p w:rsidR="005779E6" w:rsidRPr="008E01F5" w:rsidRDefault="005779E6" w:rsidP="0089064A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01F5">
        <w:rPr>
          <w:rFonts w:ascii="Times New Roman" w:eastAsia="Times New Roman" w:hAnsi="Times New Roman" w:cs="Times New Roman"/>
          <w:b/>
          <w:bCs/>
          <w:color w:val="0070C0"/>
          <w:sz w:val="44"/>
          <w:szCs w:val="44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по внедрению дополнительных образовательных программ</w:t>
      </w:r>
    </w:p>
    <w:p w:rsidR="00BB4DC4" w:rsidRPr="008E01F5" w:rsidRDefault="006B3E04" w:rsidP="00BB4D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70C0"/>
          <w:sz w:val="27"/>
          <w:szCs w:val="27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8E01F5">
        <w:rPr>
          <w:b/>
          <w:noProof/>
          <w:color w:val="0070C0"/>
          <w:lang w:eastAsia="ru-RU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inline distT="0" distB="0" distL="0" distR="0" wp14:anchorId="0CCB768E" wp14:editId="748FD098">
                <wp:extent cx="301625" cy="301625"/>
                <wp:effectExtent l="0" t="0" r="0" b="0"/>
                <wp:docPr id="4" name="AutoShape 4" descr="https://im0-tub-ru.yandex.net/i?id=6e99736f1ec0729d5b2b208912c2f005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4" o:spid="_x0000_s1026" alt="Описание: https://im0-tub-ru.yandex.net/i?id=6e99736f1ec0729d5b2b208912c2f005-l&amp;n=1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oeT57PACAAAOBgAA&#10;DgAAAAAAAAAAAAAAAAAuAgAAZHJzL2Uyb0RvYy54bWxQSwECLQAUAAYACAAAACEAaDaXa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B4DC4" w:rsidRDefault="00BB4DC4" w:rsidP="00BB4D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4DC4" w:rsidRDefault="007518DB" w:rsidP="006B3E04">
      <w:pPr>
        <w:shd w:val="clear" w:color="auto" w:fill="FFFFFF"/>
        <w:tabs>
          <w:tab w:val="left" w:pos="1603"/>
        </w:tabs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E78C5D" wp14:editId="5A9F1799">
            <wp:extent cx="5940425" cy="3340510"/>
            <wp:effectExtent l="0" t="0" r="3175" b="0"/>
            <wp:docPr id="1" name="Рисунок 1" descr="https://im0-tub-ru.yandex.net/i?id=6e99736f1ec0729d5b2b208912c2f005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6e99736f1ec0729d5b2b208912c2f005-l&amp;n=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E0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ab/>
      </w:r>
      <w:r w:rsidR="006B3E04">
        <w:rPr>
          <w:noProof/>
          <w:lang w:eastAsia="ru-RU"/>
        </w:rPr>
        <mc:AlternateContent>
          <mc:Choice Requires="wps">
            <w:drawing>
              <wp:inline distT="0" distB="0" distL="0" distR="0" wp14:anchorId="1EE6B7B7" wp14:editId="5FDFE5D5">
                <wp:extent cx="301625" cy="301625"/>
                <wp:effectExtent l="0" t="0" r="0" b="0"/>
                <wp:docPr id="9" name="AutoShape 9" descr="https://im0-tub-ru.yandex.net/i?id=6e99736f1ec0729d5b2b208912c2f005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https://im0-tub-ru.yandex.net/i?id=6e99736f1ec0729d5b2b208912c2f005-l&amp;n=1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="006B3E04">
        <w:rPr>
          <w:noProof/>
          <w:lang w:eastAsia="ru-RU"/>
        </w:rPr>
        <mc:AlternateContent>
          <mc:Choice Requires="wps">
            <w:drawing>
              <wp:inline distT="0" distB="0" distL="0" distR="0" wp14:anchorId="399A10C2" wp14:editId="68E4A316">
                <wp:extent cx="301625" cy="301625"/>
                <wp:effectExtent l="0" t="0" r="0" b="0"/>
                <wp:docPr id="7" name="AutoShape 7" descr="https://im0-tub-ru.yandex.net/i?id=6e99736f1ec0729d5b2b208912c2f005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Описание: https://im0-tub-ru.yandex.net/i?id=6e99736f1ec0729d5b2b208912c2f005-l&amp;n=1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xs3JFfACAAAOBgAA&#10;DgAAAAAAAAAAAAAAAAAuAgAAZHJzL2Uyb0RvYy54bWxQSwECLQAUAAYACAAAACEAaDaXa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6B3E04">
        <w:rPr>
          <w:noProof/>
          <w:lang w:eastAsia="ru-RU"/>
        </w:rPr>
        <mc:AlternateContent>
          <mc:Choice Requires="wps">
            <w:drawing>
              <wp:inline distT="0" distB="0" distL="0" distR="0" wp14:anchorId="0DFBB640" wp14:editId="77DE339E">
                <wp:extent cx="301625" cy="301625"/>
                <wp:effectExtent l="0" t="0" r="0" b="0"/>
                <wp:docPr id="2" name="AutoShape 2" descr="https://im0-tub-ru.yandex.net/i?id=6e99736f1ec0729d5b2b208912c2f005-l&amp;n=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1625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im0-tub-ru.yandex.net/i?id=6e99736f1ec0729d5b2b208912c2f005-l&amp;n=13" style="width:23.75pt;height:2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</w:p>
    <w:p w:rsidR="00BB4DC4" w:rsidRDefault="00BB4DC4" w:rsidP="00BB4D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B4DC4" w:rsidRDefault="00BB4DC4" w:rsidP="00BB4DC4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779E6" w:rsidRPr="00D4536E" w:rsidRDefault="00BB4DC4" w:rsidP="00D453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shd w:val="clear" w:color="auto" w:fill="FFFFFF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E01F5" w:rsidRPr="00D4536E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shd w:val="clear" w:color="auto" w:fill="FFFFFF"/>
          <w:lang w:eastAsia="ru-RU"/>
        </w:rPr>
        <w:t>МАХАЧКАЛА,201</w:t>
      </w:r>
      <w:r w:rsidR="00D4536E" w:rsidRPr="00D4536E">
        <w:rPr>
          <w:rFonts w:ascii="Times New Roman" w:eastAsia="Times New Roman" w:hAnsi="Times New Roman" w:cs="Times New Roman"/>
          <w:color w:val="244061" w:themeColor="accent1" w:themeShade="80"/>
          <w:sz w:val="27"/>
          <w:szCs w:val="27"/>
          <w:shd w:val="clear" w:color="auto" w:fill="FFFFFF"/>
          <w:lang w:eastAsia="ru-RU"/>
        </w:rPr>
        <w:t>8Г.</w:t>
      </w:r>
    </w:p>
    <w:p w:rsidR="005779E6" w:rsidRDefault="005779E6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9E6" w:rsidRDefault="005779E6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5779E6" w:rsidRDefault="005779E6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B3E04" w:rsidRDefault="006B3E0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B3E04" w:rsidRDefault="006B3E0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6B3E04" w:rsidRDefault="006B3E0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</w:p>
    <w:p w:rsidR="00CC04FD" w:rsidRDefault="00BB4DC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1067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Кружок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– это неформальное, свободное объединение детей в группу для занятий, на основе их общего интереса, строящихся на дополнительном материале к задачам Образовательной программы под р</w:t>
      </w:r>
      <w:r w:rsidR="00F57D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уководством  педагога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57D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ружок организуется, исходя из интересов и потребностей детей. При этом педагогу следует обратить внимание на пожелания родителей, которые можно выявить через различные формы работы с ними: беседы, консультации, родительские собрания и пр. Эти пожелания могут быть зафиксированы в родительских договорах.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Работа кружка строится на материале, превышающем содержание государственного с</w:t>
      </w:r>
      <w:r w:rsidR="00F57D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тандарта</w:t>
      </w:r>
      <w:r w:rsidR="000D4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.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Таким образом, кружк</w:t>
      </w:r>
      <w:r w:rsidR="000D4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овая работа</w:t>
      </w:r>
      <w:r w:rsidR="00CC04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="000D460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остается в разряде инновационной деятельности,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относится к дополнительному образованию детей.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CC04FD" w:rsidRDefault="00CC04FD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01067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Кружки</w:t>
      </w:r>
      <w:r w:rsidR="00BB4DC4" w:rsidRPr="00010674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выполняют несколько функций:</w:t>
      </w:r>
      <w:r w:rsidR="00BB4DC4" w:rsidRPr="00010674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4DC4" w:rsidRPr="00BB4D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образовательную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каждый воспитанник ОУ имеет возможность удовлетворить (или развить) свои познавательные потребности, получить дополнительное развитие умений, навыков в интересующем его виде деятельности;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4DC4" w:rsidRPr="00BB4D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- социально-адаптивную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зан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ятия в кружках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позволяют воспитанникам получить социально значимый опыт деятельности и взаимодействия, испытать «ситуацию успеха», научиться самоутверждаться социально одобряемыми способами;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="00BB4DC4" w:rsidRPr="00BB4D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коррекционно-развивающую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учебно-воспитательный процесс, реализуе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мый на занятиях кружка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 позволяет развивать интеллектуальные, творческие, физические способности каждого ребенка, а также подкорректировать некоторые отклонения в его развитии;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BB4DC4" w:rsidRPr="00BB4D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="00BB4DC4" w:rsidRPr="00BB4D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воспитательную</w:t>
      </w:r>
      <w:proofErr w:type="gramEnd"/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 – содержание и методика раб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оты в кружках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оказывает значительное влияние на развитие социально значимых качеств личности, формирование коммуникативных навыков, воспитание социальной ответственности, коллективизма, патриотизма.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D0571D" w:rsidRDefault="00BB4DC4" w:rsidP="00D0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Деятельнос</w:t>
      </w:r>
      <w:r w:rsidR="00010674"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ть любого кружка </w:t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 xml:space="preserve"> регулируется нормативно-правовыми документами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: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CC04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proofErr w:type="gramStart"/>
      <w:r w:rsidR="00CC04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Уставом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="00CC0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Образовательной программой</w:t>
      </w:r>
      <w:r w:rsidR="00CC04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(раздел </w:t>
      </w:r>
      <w:r w:rsidR="00CC04F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«Дополнительное образование» учебного плана),</w:t>
      </w:r>
      <w:r w:rsidR="00CC04F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Положением о кружке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пр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ограммой кружка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,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lastRenderedPageBreak/>
        <w:t>- плано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м работы кружка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на год,</w:t>
      </w:r>
      <w:r w:rsidR="00F862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списком детей (на каждую учебную группу отдельно),</w:t>
      </w:r>
      <w:r w:rsidR="00F8626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расписанием занятий, 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материалами контроля качества (результативностью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) работы кружка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Pr="00BB4D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Алгоритм деятельности педагога п</w:t>
      </w:r>
      <w:r w:rsidR="00815D9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о созданию кружка</w:t>
      </w:r>
      <w:r w:rsidRPr="00BB4DC4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shd w:val="clear" w:color="auto" w:fill="FFFFFF"/>
          <w:lang w:eastAsia="ru-RU"/>
        </w:rPr>
        <w:t>.</w:t>
      </w:r>
      <w:proofErr w:type="gramEnd"/>
      <w:r w:rsidR="00815D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15D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</w:t>
      </w:r>
      <w:r w:rsidR="00815D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учение нормативно-правовой базы.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815D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Выявление потребностей ОУ, родителей, детей в дополнительных образовательных услугах.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057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Собеседование с врачом, медицинской сестрой, педагогов </w:t>
      </w:r>
      <w:proofErr w:type="gramStart"/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</w:t>
      </w:r>
      <w:proofErr w:type="gramEnd"/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сихологом, учителем - логопедом ОУ на предмет возможности участия каждого жел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ающего ребенка в работе кружка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D0571D" w:rsidRDefault="00D0571D" w:rsidP="00D057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результативности работы по усвоению детьми государственной пр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ограммы дошкольного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начального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образования.</w:t>
      </w:r>
    </w:p>
    <w:p w:rsidR="00D0571D" w:rsidRDefault="00D0571D" w:rsidP="00D05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(подбор) п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рограммы кружка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EC6EBF" w:rsidRDefault="00D0571D" w:rsidP="00EC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Разработка плана кружка на учебный год.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Утверждение программы, план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работы кружка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Совете педагогов.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C6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Внесение изменений в локальные документы ОУ (Устав, Образовательная</w:t>
      </w:r>
      <w:r w:rsidR="00EC6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программа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C6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Реализация план</w:t>
      </w:r>
      <w:r w:rsidR="00183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работы кружка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 практике.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C6EB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Анализ </w:t>
      </w:r>
      <w:r w:rsidR="000106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результативности работы кружка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B4DC4" w:rsidRPr="00EC6EBF" w:rsidRDefault="00EC6EBF" w:rsidP="00EC6E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Защита результатов работы перед родительской и педагогической общественностью.</w:t>
      </w:r>
    </w:p>
    <w:p w:rsidR="00183774" w:rsidRDefault="00BB4DC4" w:rsidP="0018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Кружк</w:t>
      </w:r>
      <w:r w:rsidR="00183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и,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могут открываться с </w:t>
      </w:r>
      <w:r w:rsidRPr="00BB4DC4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различными целями: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3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углубление и расширение базовых знаний, опережающее развитие ребенка или компенсирующие занятия (для детей с отставанием в развитии);</w:t>
      </w:r>
      <w:r w:rsidR="0018377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183774" w:rsidRDefault="00BB4DC4" w:rsidP="0018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3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ознакомление с областями знаний, выходящими за рамки государственной Программы; работа с одаренными детьми;</w:t>
      </w:r>
    </w:p>
    <w:p w:rsidR="00BB4DC4" w:rsidRPr="00183774" w:rsidRDefault="00BB4DC4" w:rsidP="001837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8377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ознакомление с областями знаний и умений, включающих развитие самопознания, </w:t>
      </w:r>
      <w:proofErr w:type="gramStart"/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 регуляцию</w:t>
      </w:r>
      <w:proofErr w:type="gramEnd"/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саморазвитие, формирование навыков межличностных коммуникаций.</w:t>
      </w:r>
    </w:p>
    <w:p w:rsidR="00183774" w:rsidRDefault="00BB4DC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 настоящее время выделяются следующие образовательные области, в которых наиболее активно организую</w:t>
      </w:r>
      <w:r w:rsidR="00183774"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тся кружки</w:t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спортивно-оздоровительная,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эколого-биологическая,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художественно-эстетическая,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туристко</w:t>
      </w:r>
      <w:r w:rsidR="00183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</w:t>
      </w:r>
      <w:r w:rsidR="0018377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краеведческая,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- техническая.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4DC4" w:rsidRPr="00BB4DC4" w:rsidRDefault="00BB4DC4" w:rsidP="00BB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Общепринятыми организационными формами дополнительного образования являются: фронтальные занятия, занятия по подгруппам, концерты, выставки, конкурсы, экскурсии, практические </w:t>
      </w:r>
      <w:r w:rsidR="00CA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 в стенах МБОУ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и пр.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7919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В план работы</w:t>
      </w:r>
      <w:r w:rsidRPr="00D379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D37919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кружка целесообразно</w:t>
      </w:r>
      <w:r w:rsidRPr="00D3791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 </w:t>
      </w:r>
      <w:r w:rsidRPr="00D37919">
        <w:rPr>
          <w:rFonts w:ascii="Times New Roman" w:eastAsia="Times New Roman" w:hAnsi="Times New Roman" w:cs="Times New Roman"/>
          <w:b/>
          <w:bCs/>
          <w:iCs/>
          <w:color w:val="000000"/>
          <w:sz w:val="27"/>
          <w:szCs w:val="27"/>
          <w:shd w:val="clear" w:color="auto" w:fill="FFFFFF"/>
          <w:lang w:eastAsia="ru-RU"/>
        </w:rPr>
        <w:t>вносить следующие данные</w:t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:</w:t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1. Список детей с указани</w:t>
      </w:r>
      <w:r w:rsidR="00CA6D42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е возраста.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2. График работы.</w:t>
      </w:r>
      <w:r w:rsidR="00CA6D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3. Место проведения занятий.</w:t>
      </w:r>
      <w:r w:rsidR="00CA6D4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4. Скорректированные задачи на год.</w:t>
      </w:r>
      <w:r w:rsidR="0000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5. Перспективно-тематическое планирование.</w:t>
      </w:r>
      <w:r w:rsidR="000039A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6. Диагностические карты.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Примерная схема написания учебно-тематического плана.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400D" w:rsidRDefault="00BB4DC4" w:rsidP="001B400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Программы кружков</w:t>
      </w:r>
      <w:r w:rsidR="000039A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МБОУ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разработаны в соответствии с результатами бесед с детьми и анкетированием родителей по выявлению их желаний и интересов. Содержание программ согласовано с родителями на групповых родительских собраниях. 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Занятия проводятся строго по плану работы, в специально оборудованных дл</w:t>
      </w:r>
      <w:r w:rsidR="001B400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я кружковой работы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групповых комнатах, музыкальном зале, фронтально и по подгруппам. Подбор детей способствует программным задачам, интересам и способностям детей, их возрастным особенностям.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t>В процессе наблюдения занятий кружков выявлено:</w:t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 w:rsidR="001B4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методы и приемы, используемые педагогами интересны и доступны детям</w:t>
      </w:r>
      <w:r w:rsidR="001B4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1B4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задания по сложности соответствуют возрасту детей</w:t>
      </w:r>
      <w:r w:rsidR="001B400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5A02F6" w:rsidRDefault="001B400D" w:rsidP="005A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проявляют огромный интерес к занятиям в кружке</w:t>
      </w:r>
      <w:r w:rsidR="005A02F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</w:p>
    <w:p w:rsidR="00BB4DC4" w:rsidRPr="00BB4DC4" w:rsidRDefault="005A02F6" w:rsidP="005A02F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педагоги используют индивидуально-личностный подход к детям при проведении занятий кружка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</w:t>
      </w:r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результаты деятельности детей широко применяются в оформлении групповых комнат, игровых зон, используются на учебных занятия.</w:t>
      </w:r>
      <w:proofErr w:type="gramEnd"/>
    </w:p>
    <w:p w:rsidR="00BB4DC4" w:rsidRPr="005A02F6" w:rsidRDefault="00BB4DC4" w:rsidP="005A02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Родители удовлетворены результатами работы кружков, информацию о которых получают из итоговых выставок, рассказов детей, бесед с педагогами; с удовольствием помогают педагогам оснащать материально-техническую базу кружков.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Однако родители не видят практическую работу руководителей кружков с детьми непосредственно на занятиях.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D37919">
        <w:rPr>
          <w:rFonts w:ascii="Times New Roman" w:eastAsia="Times New Roman" w:hAnsi="Times New Roman" w:cs="Times New Roman"/>
          <w:b/>
          <w:color w:val="000000"/>
          <w:sz w:val="27"/>
          <w:szCs w:val="27"/>
          <w:shd w:val="clear" w:color="auto" w:fill="FFFFFF"/>
          <w:lang w:eastAsia="ru-RU"/>
        </w:rPr>
        <w:lastRenderedPageBreak/>
        <w:t>Предложения</w:t>
      </w:r>
      <w:r w:rsidRPr="00D37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96827" w:rsidRPr="00D3791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96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D379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З</w:t>
      </w:r>
      <w:r w:rsidR="00E57EB0" w:rsidRPr="00D379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аместителю за</w:t>
      </w:r>
      <w:r w:rsidR="005A02F6" w:rsidRPr="00D379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ведующего</w:t>
      </w:r>
      <w:r w:rsidRPr="00D37919">
        <w:rPr>
          <w:rFonts w:ascii="Times New Roman" w:eastAsia="Times New Roman" w:hAnsi="Times New Roman" w:cs="Times New Roman"/>
          <w:i/>
          <w:color w:val="000000"/>
          <w:sz w:val="27"/>
          <w:szCs w:val="27"/>
          <w:lang w:eastAsia="ru-RU"/>
        </w:rPr>
        <w:t>:</w:t>
      </w:r>
    </w:p>
    <w:p w:rsidR="00E57EB0" w:rsidRPr="00BB4DC4" w:rsidRDefault="00BB4DC4" w:rsidP="00E57EB0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968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Организовать показ кружковой работы родителям в период проведения Дня открытых дверей.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57EB0" w:rsidRPr="00D3791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Педагогам</w:t>
      </w:r>
      <w:r w:rsidRPr="00D37919">
        <w:rPr>
          <w:rFonts w:ascii="Times New Roman" w:eastAsia="Times New Roman" w:hAnsi="Times New Roman" w:cs="Times New Roman"/>
          <w:i/>
          <w:color w:val="000000"/>
          <w:sz w:val="27"/>
          <w:szCs w:val="27"/>
          <w:shd w:val="clear" w:color="auto" w:fill="FFFFFF"/>
          <w:lang w:eastAsia="ru-RU"/>
        </w:rPr>
        <w:t>: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396827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-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Продолжить работу кружков по художественно-эстетическому и </w:t>
      </w:r>
      <w:r w:rsidR="00E57EB0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экологическому </w:t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развитию детей.</w:t>
      </w:r>
      <w:r w:rsidR="00E57E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BB4DC4" w:rsidRPr="001C60AB" w:rsidRDefault="00BB4DC4" w:rsidP="00BB4DC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6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Критерии профессио</w:t>
      </w:r>
      <w:r w:rsidR="00F966C7" w:rsidRPr="001C6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нального мастерства педагогов осуществляющих обучение</w:t>
      </w:r>
      <w:r w:rsidR="00396827" w:rsidRPr="001C6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="00F966C7" w:rsidRPr="001C6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 xml:space="preserve"> детей по дополнительным образовательным  программам:</w:t>
      </w:r>
      <w:r w:rsidRPr="001C60A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</w:p>
    <w:p w:rsidR="00BB4DC4" w:rsidRPr="00396827" w:rsidRDefault="00396827" w:rsidP="0039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- </w:t>
      </w:r>
      <w:r w:rsidR="00BB4DC4"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педагогически грамотное, с учетом современных достижений педагогической науки и практики, планирование и организация образовательного процесса;</w:t>
      </w:r>
    </w:p>
    <w:p w:rsidR="00396827" w:rsidRPr="00396827" w:rsidRDefault="00396827" w:rsidP="0039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8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- </w:t>
      </w:r>
      <w:r w:rsidR="00BB4DC4"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владение воспитателя активными методами работы, нестандартными </w:t>
      </w:r>
      <w:r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 </w:t>
      </w:r>
      <w:r w:rsidR="00BB4DC4"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формами организации занятий с детьми;</w:t>
      </w:r>
    </w:p>
    <w:p w:rsidR="00BB4DC4" w:rsidRPr="00396827" w:rsidRDefault="00396827" w:rsidP="0039682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 xml:space="preserve">  - </w:t>
      </w:r>
      <w:r w:rsidR="00BB4DC4" w:rsidRPr="00396827">
        <w:rPr>
          <w:rFonts w:ascii="Times New Roman" w:eastAsia="Times New Roman" w:hAnsi="Times New Roman" w:cs="Times New Roman"/>
          <w:bCs/>
          <w:color w:val="000000"/>
          <w:sz w:val="27"/>
          <w:szCs w:val="27"/>
          <w:lang w:eastAsia="ru-RU"/>
        </w:rPr>
        <w:t>достижение оптимального результата, выражающееся в стабильном уровне знаний, умений, воспитанности детей; качественный уровень оздоровительной работы, и, как результат – снижение заболеваемости детей.</w:t>
      </w:r>
    </w:p>
    <w:p w:rsidR="001C60AB" w:rsidRDefault="00BB4DC4" w:rsidP="007E23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1C60AB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На основании данных критериев коллектив педагогов можно условно разделить на три группы.</w:t>
      </w:r>
    </w:p>
    <w:p w:rsidR="001C60AB" w:rsidRDefault="001C60AB" w:rsidP="007E23C1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</w:pPr>
    </w:p>
    <w:p w:rsidR="007E23C1" w:rsidRPr="007E23C1" w:rsidRDefault="00BB4DC4" w:rsidP="007E2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В первую группу входят воспитатели, обладающие высоким уровнем профессионального мастерства и методической компетентностью. Эта группа педагогов работает на доверии.</w:t>
      </w:r>
      <w:r w:rsidRPr="00FF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Ко второй группе относятся воспитатели – кандидаты в группу, </w:t>
      </w:r>
      <w:proofErr w:type="gramStart"/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работающих</w:t>
      </w:r>
      <w:proofErr w:type="gramEnd"/>
      <w:r w:rsidR="00FF24D1"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, </w:t>
      </w:r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на доверии. Педагоги данной группы обеспечивают организацию воспитательного процесса в рамках требований государственной программы восп</w:t>
      </w:r>
      <w:r w:rsidR="00FF24D1"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итания и обучения</w:t>
      </w:r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Проявления творчества ограничены в силу недостаточно сформировавшейся методической компетентности.</w:t>
      </w:r>
      <w:r w:rsidRPr="00FF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Третья группа – это педагоги, нуждающиеся в систематическом конт</w:t>
      </w:r>
      <w:r w:rsidR="00FF24D1"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роле со стороны руководителя</w:t>
      </w:r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>. К их числу можно отнести молодых специалистов, вновь принятых педагогов, а также тех, кто обладает недостаточным профессиональным опытом для реализации инновационных процессов в сфере дошкольного</w:t>
      </w:r>
      <w:r w:rsidR="00010674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и начального </w:t>
      </w:r>
      <w:r w:rsidRPr="00FF24D1">
        <w:rPr>
          <w:rFonts w:ascii="Times New Roman" w:eastAsia="Times New Roman" w:hAnsi="Times New Roman" w:cs="Times New Roman"/>
          <w:bCs/>
          <w:color w:val="000000"/>
          <w:sz w:val="27"/>
          <w:szCs w:val="27"/>
          <w:shd w:val="clear" w:color="auto" w:fill="FFFFFF"/>
          <w:lang w:eastAsia="ru-RU"/>
        </w:rPr>
        <w:t xml:space="preserve"> образования.</w:t>
      </w:r>
      <w:r w:rsidRPr="00FF24D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7E23C1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В МБОУ №66 ежегодно утверждаются </w:t>
      </w:r>
      <w:r w:rsidR="0017128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программы кружковой  работы, на 2017- </w:t>
      </w:r>
      <w:r w:rsidR="0017128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lastRenderedPageBreak/>
        <w:t xml:space="preserve">2018 учебный год </w:t>
      </w:r>
      <w:r w:rsidR="002D5F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детям</w:t>
      </w:r>
      <w:r w:rsidR="0017128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и родителям  были предложены следую</w:t>
      </w:r>
      <w:r w:rsidR="002D5F0B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>щие дополнительные образовательные программы:</w:t>
      </w:r>
      <w:r w:rsidR="00171287">
        <w:rPr>
          <w:rFonts w:ascii="Times New Roman" w:eastAsia="Times New Roman" w:hAnsi="Times New Roman" w:cs="Times New Roman"/>
          <w:bCs/>
          <w:iCs/>
          <w:color w:val="000000"/>
          <w:sz w:val="27"/>
          <w:szCs w:val="27"/>
          <w:shd w:val="clear" w:color="auto" w:fill="FFFFFF"/>
          <w:lang w:eastAsia="ru-RU"/>
        </w:rPr>
        <w:t xml:space="preserve"> </w:t>
      </w:r>
    </w:p>
    <w:p w:rsidR="00DA7884" w:rsidRDefault="00BB4DC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1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DA78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 wp14:anchorId="77F50FDD" wp14:editId="0F6E7C70">
            <wp:extent cx="1923691" cy="2976114"/>
            <wp:effectExtent l="0" t="0" r="63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453" cy="2983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1740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</w:t>
      </w:r>
      <w:r w:rsidR="0061740F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02920" cy="2992456"/>
            <wp:effectExtent l="0" t="0" r="698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2920" cy="2992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A7884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27207" cy="2993366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0232" cy="2997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7884" w:rsidRDefault="00DA788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DA7884" w:rsidRDefault="00DA7884" w:rsidP="00BB4D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B4DC4" w:rsidRPr="00BB4DC4" w:rsidRDefault="00DA7884" w:rsidP="00BB4D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820173" cy="3302054"/>
            <wp:effectExtent l="0" t="0" r="889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789" cy="33049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411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1906437" cy="3302053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6706" cy="3302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64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4112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44460" cy="3295290"/>
            <wp:effectExtent l="0" t="0" r="0" b="63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421" cy="3303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 w:rsidR="00BB4DC4" w:rsidRPr="00BB4DC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4C4B86" w:rsidRDefault="004C4B86"/>
    <w:sectPr w:rsidR="004C4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F4C"/>
    <w:multiLevelType w:val="multilevel"/>
    <w:tmpl w:val="7FFA2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EE5548"/>
    <w:multiLevelType w:val="multilevel"/>
    <w:tmpl w:val="0A2A2A8E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>
    <w:nsid w:val="23A10386"/>
    <w:multiLevelType w:val="multilevel"/>
    <w:tmpl w:val="A3F0C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D86172"/>
    <w:multiLevelType w:val="multilevel"/>
    <w:tmpl w:val="2F30C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002944"/>
    <w:multiLevelType w:val="multilevel"/>
    <w:tmpl w:val="8EB8B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561E07"/>
    <w:multiLevelType w:val="multilevel"/>
    <w:tmpl w:val="6AC4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200306"/>
    <w:multiLevelType w:val="multilevel"/>
    <w:tmpl w:val="4274A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E10244"/>
    <w:multiLevelType w:val="multilevel"/>
    <w:tmpl w:val="40FA2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5F495B"/>
    <w:multiLevelType w:val="multilevel"/>
    <w:tmpl w:val="E27AFD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B40AF"/>
    <w:multiLevelType w:val="multilevel"/>
    <w:tmpl w:val="7DD2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B843BB"/>
    <w:multiLevelType w:val="multilevel"/>
    <w:tmpl w:val="4C56D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96644A9"/>
    <w:multiLevelType w:val="multilevel"/>
    <w:tmpl w:val="9FF05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261C82"/>
    <w:multiLevelType w:val="multilevel"/>
    <w:tmpl w:val="A56CA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6"/>
  </w:num>
  <w:num w:numId="5">
    <w:abstractNumId w:val="9"/>
  </w:num>
  <w:num w:numId="6">
    <w:abstractNumId w:val="3"/>
  </w:num>
  <w:num w:numId="7">
    <w:abstractNumId w:val="5"/>
  </w:num>
  <w:num w:numId="8">
    <w:abstractNumId w:val="11"/>
  </w:num>
  <w:num w:numId="9">
    <w:abstractNumId w:val="2"/>
  </w:num>
  <w:num w:numId="10">
    <w:abstractNumId w:val="4"/>
  </w:num>
  <w:num w:numId="11">
    <w:abstractNumId w:val="12"/>
  </w:num>
  <w:num w:numId="12">
    <w:abstractNumId w:val="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04B"/>
    <w:rsid w:val="000039AD"/>
    <w:rsid w:val="00010674"/>
    <w:rsid w:val="000D4600"/>
    <w:rsid w:val="00171287"/>
    <w:rsid w:val="00183774"/>
    <w:rsid w:val="001B400D"/>
    <w:rsid w:val="001C60AB"/>
    <w:rsid w:val="002C5970"/>
    <w:rsid w:val="002D5F0B"/>
    <w:rsid w:val="00396827"/>
    <w:rsid w:val="004C4B86"/>
    <w:rsid w:val="005779E6"/>
    <w:rsid w:val="005A02F6"/>
    <w:rsid w:val="0061740F"/>
    <w:rsid w:val="006B3E04"/>
    <w:rsid w:val="007518DB"/>
    <w:rsid w:val="007E23C1"/>
    <w:rsid w:val="00815D95"/>
    <w:rsid w:val="00823B83"/>
    <w:rsid w:val="0089064A"/>
    <w:rsid w:val="008E01F5"/>
    <w:rsid w:val="00BB4DC4"/>
    <w:rsid w:val="00CA6D42"/>
    <w:rsid w:val="00CC04FD"/>
    <w:rsid w:val="00D0571D"/>
    <w:rsid w:val="00D37919"/>
    <w:rsid w:val="00D4536E"/>
    <w:rsid w:val="00DA7884"/>
    <w:rsid w:val="00E57EB0"/>
    <w:rsid w:val="00E824A0"/>
    <w:rsid w:val="00EC5D80"/>
    <w:rsid w:val="00EC6EBF"/>
    <w:rsid w:val="00F2004B"/>
    <w:rsid w:val="00F57D28"/>
    <w:rsid w:val="00F64112"/>
    <w:rsid w:val="00F86262"/>
    <w:rsid w:val="00F966C7"/>
    <w:rsid w:val="00FF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1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94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Гимназия</cp:lastModifiedBy>
  <cp:revision>13</cp:revision>
  <dcterms:created xsi:type="dcterms:W3CDTF">2018-05-20T08:42:00Z</dcterms:created>
  <dcterms:modified xsi:type="dcterms:W3CDTF">2018-05-20T11:19:00Z</dcterms:modified>
</cp:coreProperties>
</file>