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DD" w:rsidRPr="001432DD" w:rsidRDefault="001432DD" w:rsidP="0085100E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1432DD">
        <w:rPr>
          <w:b/>
          <w:color w:val="4F6228" w:themeColor="accent3" w:themeShade="80"/>
        </w:rPr>
        <w:t>МУНИЦИПАЛЬНОЕ БЮДЖЕТНОЕ ОБЩЕОБРАЗОВАТЕЛЬНОЕ УЧРЕЖДЕНИЕ</w:t>
      </w:r>
      <w:r w:rsidRPr="001432DD">
        <w:rPr>
          <w:b/>
          <w:color w:val="4F6228" w:themeColor="accent3" w:themeShade="80"/>
          <w:sz w:val="28"/>
          <w:szCs w:val="28"/>
        </w:rPr>
        <w:t xml:space="preserve"> «НАЧАЛЬНАЯ ШКОЛА – ДЕТСКИЙ САД №66»</w:t>
      </w:r>
      <w:r w:rsidR="0085100E" w:rsidRPr="001432DD">
        <w:rPr>
          <w:b/>
          <w:color w:val="4F6228" w:themeColor="accent3" w:themeShade="80"/>
          <w:sz w:val="28"/>
          <w:szCs w:val="28"/>
        </w:rPr>
        <w:t xml:space="preserve">  </w:t>
      </w:r>
    </w:p>
    <w:p w:rsidR="001432DD" w:rsidRPr="001432DD" w:rsidRDefault="001432DD" w:rsidP="0085100E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1432DD">
        <w:rPr>
          <w:b/>
          <w:color w:val="4F6228" w:themeColor="accent3" w:themeShade="80"/>
          <w:sz w:val="28"/>
          <w:szCs w:val="28"/>
        </w:rPr>
        <w:t>Поддержка и сопровождение детей с ограниченными возможностями здоровья</w:t>
      </w:r>
    </w:p>
    <w:p w:rsidR="0085100E" w:rsidRPr="001432DD" w:rsidRDefault="0085100E" w:rsidP="0085100E">
      <w:pPr>
        <w:spacing w:line="360" w:lineRule="auto"/>
        <w:jc w:val="center"/>
        <w:rPr>
          <w:b/>
          <w:i/>
          <w:color w:val="4F6228" w:themeColor="accent3" w:themeShade="80"/>
          <w:sz w:val="44"/>
          <w:szCs w:val="44"/>
        </w:rPr>
      </w:pPr>
      <w:r w:rsidRPr="001432DD">
        <w:rPr>
          <w:b/>
          <w:i/>
          <w:color w:val="4F6228" w:themeColor="accent3" w:themeShade="80"/>
          <w:sz w:val="44"/>
          <w:szCs w:val="44"/>
        </w:rPr>
        <w:t xml:space="preserve"> Аналитическая справка </w:t>
      </w:r>
    </w:p>
    <w:p w:rsidR="0085100E" w:rsidRPr="001432DD" w:rsidRDefault="001432DD" w:rsidP="001432DD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за 2017– 2018</w:t>
      </w:r>
      <w:r w:rsidR="0085100E" w:rsidRPr="001432DD">
        <w:rPr>
          <w:b/>
          <w:color w:val="4F6228" w:themeColor="accent3" w:themeShade="80"/>
          <w:sz w:val="28"/>
          <w:szCs w:val="28"/>
        </w:rPr>
        <w:t xml:space="preserve">  учебный год.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85100E" w:rsidP="001432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1432DD" w:rsidRDefault="00564C06" w:rsidP="00564C06">
      <w:pPr>
        <w:pStyle w:val="p14"/>
        <w:tabs>
          <w:tab w:val="left" w:pos="495"/>
        </w:tabs>
        <w:rPr>
          <w:rStyle w:val="s2"/>
          <w:b/>
          <w:sz w:val="28"/>
          <w:szCs w:val="28"/>
        </w:rPr>
      </w:pPr>
      <w:r>
        <w:rPr>
          <w:noProof/>
        </w:rPr>
        <w:drawing>
          <wp:inline distT="0" distB="0" distL="0" distR="0" wp14:anchorId="2F7FD289" wp14:editId="54666E5D">
            <wp:extent cx="5940425" cy="4783066"/>
            <wp:effectExtent l="0" t="0" r="3175" b="0"/>
            <wp:docPr id="1" name="Рисунок 1" descr="http://xn--35-jlcdbauwtgbin.xn--p1ai/wp-content/uploads/2017/08/ravnyiestartovyievo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5-jlcdbauwtgbin.xn--p1ai/wp-content/uploads/2017/08/ravnyiestartovyievoz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A55EAE" w:rsidRDefault="008110D2" w:rsidP="00A55EAE">
      <w:pPr>
        <w:pStyle w:val="p14"/>
        <w:jc w:val="center"/>
        <w:rPr>
          <w:rStyle w:val="s2"/>
          <w:b/>
          <w:color w:val="4F6228" w:themeColor="accent3" w:themeShade="80"/>
          <w:sz w:val="28"/>
          <w:szCs w:val="28"/>
        </w:rPr>
      </w:pPr>
      <w:r>
        <w:rPr>
          <w:rStyle w:val="s2"/>
          <w:b/>
          <w:color w:val="4F6228" w:themeColor="accent3" w:themeShade="80"/>
          <w:sz w:val="28"/>
          <w:szCs w:val="28"/>
        </w:rPr>
        <w:t>Махачкала,2018</w:t>
      </w:r>
      <w:bookmarkStart w:id="0" w:name="_GoBack"/>
      <w:bookmarkEnd w:id="0"/>
      <w:r w:rsidR="00564C06" w:rsidRPr="00564C06">
        <w:rPr>
          <w:rStyle w:val="s2"/>
          <w:b/>
          <w:color w:val="4F6228" w:themeColor="accent3" w:themeShade="80"/>
          <w:sz w:val="28"/>
          <w:szCs w:val="28"/>
        </w:rPr>
        <w:t>г.</w:t>
      </w:r>
    </w:p>
    <w:p w:rsidR="0085100E" w:rsidRPr="00A55EAE" w:rsidRDefault="0085100E" w:rsidP="00A55EAE">
      <w:pPr>
        <w:pStyle w:val="p14"/>
        <w:jc w:val="center"/>
        <w:rPr>
          <w:b/>
          <w:color w:val="4F6228" w:themeColor="accent3" w:themeShade="80"/>
          <w:sz w:val="28"/>
          <w:szCs w:val="28"/>
        </w:rPr>
      </w:pPr>
      <w:r>
        <w:rPr>
          <w:rStyle w:val="s2"/>
          <w:b/>
          <w:sz w:val="28"/>
          <w:szCs w:val="28"/>
        </w:rPr>
        <w:lastRenderedPageBreak/>
        <w:t>Организация образовательного процесса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Образовательная деятельность строится в соответствии с требованиями Федерального государственного образовательного стандарта (ФГОС) дошкольного образования</w:t>
      </w:r>
      <w:r w:rsidR="00A55EAE">
        <w:rPr>
          <w:sz w:val="28"/>
          <w:szCs w:val="28"/>
        </w:rPr>
        <w:t xml:space="preserve"> и начального</w:t>
      </w:r>
      <w:r>
        <w:rPr>
          <w:sz w:val="28"/>
          <w:szCs w:val="28"/>
        </w:rPr>
        <w:t>, СанПиНа, и иных норма</w:t>
      </w:r>
      <w:r w:rsidR="00A55EAE">
        <w:rPr>
          <w:sz w:val="28"/>
          <w:szCs w:val="28"/>
        </w:rPr>
        <w:t>тивно-правовых документов. В МБОУ №66</w:t>
      </w:r>
      <w:r>
        <w:rPr>
          <w:sz w:val="28"/>
          <w:szCs w:val="28"/>
        </w:rPr>
        <w:t xml:space="preserve"> разработана Основная</w:t>
      </w:r>
      <w:r w:rsidR="00A55EAE">
        <w:rPr>
          <w:sz w:val="28"/>
          <w:szCs w:val="28"/>
        </w:rPr>
        <w:t xml:space="preserve"> общеобразовательная </w:t>
      </w:r>
      <w:r w:rsidR="0058278F">
        <w:rPr>
          <w:sz w:val="28"/>
          <w:szCs w:val="28"/>
        </w:rPr>
        <w:t>программа в</w:t>
      </w:r>
      <w:r>
        <w:rPr>
          <w:sz w:val="28"/>
          <w:szCs w:val="28"/>
        </w:rPr>
        <w:t xml:space="preserve"> соответствии с ФГОС ДО</w:t>
      </w:r>
      <w:r w:rsidR="00A55EAE">
        <w:rPr>
          <w:sz w:val="28"/>
          <w:szCs w:val="28"/>
        </w:rPr>
        <w:t xml:space="preserve"> и ФГОС НОО</w:t>
      </w:r>
      <w:r>
        <w:rPr>
          <w:sz w:val="28"/>
          <w:szCs w:val="28"/>
        </w:rPr>
        <w:t>.</w:t>
      </w:r>
    </w:p>
    <w:p w:rsidR="0085100E" w:rsidRDefault="00A55EA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МБОУ № 66</w:t>
      </w:r>
      <w:r w:rsidR="0085100E">
        <w:rPr>
          <w:sz w:val="28"/>
          <w:szCs w:val="28"/>
        </w:rPr>
        <w:t xml:space="preserve">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85100E" w:rsidRDefault="00A55EA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МБОУ № 66</w:t>
      </w:r>
      <w:r w:rsidR="0085100E">
        <w:rPr>
          <w:sz w:val="28"/>
          <w:szCs w:val="28"/>
        </w:rPr>
        <w:t xml:space="preserve"> реализует основную общеобразовательную программу дошкольного образования, разработанную на основе «Примерной основной образовательной программы дошкольного образования «От рождения до школы» под редакцией Н. Е. Вераксы, Т. С. Комаровой, М. А. Васильевой.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структу</w:t>
      </w:r>
      <w:r w:rsidR="00A55EAE">
        <w:rPr>
          <w:sz w:val="28"/>
          <w:szCs w:val="28"/>
        </w:rPr>
        <w:t xml:space="preserve">ре образовательной программы </w:t>
      </w:r>
      <w:r>
        <w:rPr>
          <w:sz w:val="28"/>
          <w:szCs w:val="28"/>
        </w:rPr>
        <w:t xml:space="preserve"> выделены две части: основная часть и часть, формируемая участниками образовательных отношений. Основная часть представляет собой обязательн</w:t>
      </w:r>
      <w:r w:rsidR="00A55EAE">
        <w:rPr>
          <w:sz w:val="28"/>
          <w:szCs w:val="28"/>
        </w:rPr>
        <w:t>ую часть ООП ДО и представляет 8</w:t>
      </w:r>
      <w:r>
        <w:rPr>
          <w:sz w:val="28"/>
          <w:szCs w:val="28"/>
        </w:rPr>
        <w:t>0% примерной основной общеобразовательной программы дошкольного образования «От рождения до школы» под редакцией Н. Е. Вераксы, Т. С. Комаровой, М. А. Васильевой. Часть, формируемая участниками образовательных отношений</w:t>
      </w:r>
      <w:r w:rsidR="00A55EAE">
        <w:rPr>
          <w:sz w:val="28"/>
          <w:szCs w:val="28"/>
        </w:rPr>
        <w:t>, занимает не более 2</w:t>
      </w:r>
      <w:r>
        <w:rPr>
          <w:sz w:val="28"/>
          <w:szCs w:val="28"/>
        </w:rPr>
        <w:t>0% от общего нормативного времени на реализацию основной общеобразовательной программы дошкольного учреждения. В вариатив</w:t>
      </w:r>
      <w:r w:rsidR="00A55EAE">
        <w:rPr>
          <w:sz w:val="28"/>
          <w:szCs w:val="28"/>
        </w:rPr>
        <w:t>ной части отражена специфика МБ</w:t>
      </w:r>
      <w:r>
        <w:rPr>
          <w:sz w:val="28"/>
          <w:szCs w:val="28"/>
        </w:rPr>
        <w:t xml:space="preserve">ОУ и реализован социальный заказ на образовательные услуги с учетом специфики национально-культурных, демографических, климатических условий, в которых осуществляется образовательный </w:t>
      </w:r>
      <w:r>
        <w:rPr>
          <w:sz w:val="28"/>
          <w:szCs w:val="28"/>
        </w:rPr>
        <w:lastRenderedPageBreak/>
        <w:t>процесс. Часы дополнительных образовательных услуг входят в объем максимально допустимой нагрузки.</w:t>
      </w:r>
    </w:p>
    <w:p w:rsidR="0085100E" w:rsidRDefault="0085100E" w:rsidP="00947D48">
      <w:pPr>
        <w:pStyle w:val="p1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5100E" w:rsidRDefault="0085100E" w:rsidP="0085100E">
      <w:pPr>
        <w:pStyle w:val="a4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В течение года  в связи с реализацией ФГОС ДО</w:t>
      </w:r>
      <w:r w:rsidR="00947D48">
        <w:rPr>
          <w:b w:val="0"/>
          <w:szCs w:val="28"/>
        </w:rPr>
        <w:t xml:space="preserve">  и НОО </w:t>
      </w:r>
      <w:r>
        <w:rPr>
          <w:b w:val="0"/>
          <w:szCs w:val="28"/>
        </w:rPr>
        <w:t xml:space="preserve"> была осуществлена корректировка  рабочих программ на каждую возрастную группу.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Принцип комплексно-тематического планирования, лежащий в основе орг</w:t>
      </w:r>
      <w:r w:rsidR="00947D48">
        <w:rPr>
          <w:sz w:val="28"/>
          <w:szCs w:val="28"/>
        </w:rPr>
        <w:t>анизации планирования работы</w:t>
      </w:r>
      <w:r>
        <w:rPr>
          <w:sz w:val="28"/>
          <w:szCs w:val="28"/>
        </w:rPr>
        <w:t>, предполагает организацию образовательной деятельности по основным темам (одна тема длится примерно в течение недели), итоговое мероприятие, обобщающее работу по каждой теме, проводится в разнообразных формах</w:t>
      </w:r>
      <w:r w:rsidR="00642F66">
        <w:rPr>
          <w:sz w:val="28"/>
          <w:szCs w:val="28"/>
        </w:rPr>
        <w:t xml:space="preserve"> (развлечение, праздник, КВН</w:t>
      </w:r>
      <w:r>
        <w:rPr>
          <w:sz w:val="28"/>
          <w:szCs w:val="28"/>
        </w:rPr>
        <w:t>, викторина, досуг и т.д).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Традиционные праздничные мероприятия, положенные в основу годового планирования: День дошкольного работника, празд</w:t>
      </w:r>
      <w:r w:rsidR="00947D48">
        <w:rPr>
          <w:sz w:val="28"/>
          <w:szCs w:val="28"/>
        </w:rPr>
        <w:t xml:space="preserve">ник осени, Новый год, </w:t>
      </w:r>
      <w:r>
        <w:rPr>
          <w:sz w:val="28"/>
          <w:szCs w:val="28"/>
        </w:rPr>
        <w:t xml:space="preserve"> День защитника Отечест</w:t>
      </w:r>
      <w:r w:rsidR="00947D48">
        <w:rPr>
          <w:sz w:val="28"/>
          <w:szCs w:val="28"/>
        </w:rPr>
        <w:t xml:space="preserve">ва, </w:t>
      </w:r>
      <w:r>
        <w:rPr>
          <w:sz w:val="28"/>
          <w:szCs w:val="28"/>
        </w:rPr>
        <w:t xml:space="preserve"> Международный женский день, День Победы, День защиты детей, День России и другие. </w:t>
      </w:r>
    </w:p>
    <w:p w:rsidR="0085100E" w:rsidRDefault="0085100E" w:rsidP="0085100E">
      <w:pPr>
        <w:pStyle w:val="p1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Подход к диагностике результатов образовательного процесса.</w:t>
      </w:r>
    </w:p>
    <w:p w:rsidR="0085100E" w:rsidRDefault="00947D48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МБОУ № 66</w:t>
      </w:r>
      <w:r w:rsidR="0085100E">
        <w:rPr>
          <w:sz w:val="28"/>
          <w:szCs w:val="28"/>
        </w:rPr>
        <w:t xml:space="preserve"> разработана система оценки уровня развития интегративных </w:t>
      </w:r>
    </w:p>
    <w:p w:rsidR="0085100E" w:rsidRDefault="00947D48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  и </w:t>
      </w:r>
      <w:r w:rsidR="0085100E">
        <w:rPr>
          <w:sz w:val="28"/>
          <w:szCs w:val="28"/>
        </w:rPr>
        <w:t xml:space="preserve">целевых </w:t>
      </w:r>
      <w:r>
        <w:rPr>
          <w:sz w:val="28"/>
          <w:szCs w:val="28"/>
        </w:rPr>
        <w:t>ориентиров)  у детей 3</w:t>
      </w:r>
      <w:r w:rsidR="0085100E">
        <w:rPr>
          <w:sz w:val="28"/>
          <w:szCs w:val="28"/>
        </w:rPr>
        <w:t xml:space="preserve"> -7 лет и си</w:t>
      </w:r>
      <w:r>
        <w:rPr>
          <w:sz w:val="28"/>
          <w:szCs w:val="28"/>
        </w:rPr>
        <w:t xml:space="preserve">стема оценки освоения ООП ДО </w:t>
      </w:r>
      <w:r w:rsidR="00642F66">
        <w:rPr>
          <w:sz w:val="28"/>
          <w:szCs w:val="28"/>
        </w:rPr>
        <w:t xml:space="preserve"> </w:t>
      </w:r>
      <w:r>
        <w:rPr>
          <w:sz w:val="28"/>
          <w:szCs w:val="28"/>
        </w:rPr>
        <w:t>МБОУ № 66</w:t>
      </w:r>
      <w:r w:rsidR="0085100E">
        <w:rPr>
          <w:sz w:val="28"/>
          <w:szCs w:val="28"/>
        </w:rPr>
        <w:t xml:space="preserve">. 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Реализуют данную систем</w:t>
      </w:r>
      <w:r w:rsidR="00947D48">
        <w:rPr>
          <w:sz w:val="28"/>
          <w:szCs w:val="28"/>
        </w:rPr>
        <w:t>у все педагоги и специалисты МБОУ</w:t>
      </w:r>
      <w:r>
        <w:rPr>
          <w:sz w:val="28"/>
          <w:szCs w:val="28"/>
        </w:rPr>
        <w:t xml:space="preserve">. </w:t>
      </w:r>
    </w:p>
    <w:p w:rsidR="0085100E" w:rsidRDefault="0085100E" w:rsidP="0085100E">
      <w:pPr>
        <w:pStyle w:val="a4"/>
        <w:ind w:firstLine="0"/>
        <w:jc w:val="both"/>
        <w:rPr>
          <w:b w:val="0"/>
          <w:szCs w:val="28"/>
        </w:rPr>
      </w:pP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Анализ работы</w:t>
      </w:r>
    </w:p>
    <w:p w:rsidR="0085100E" w:rsidRDefault="00947D48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2017-2018</w:t>
      </w:r>
      <w:r w:rsidR="0085100E">
        <w:rPr>
          <w:sz w:val="28"/>
          <w:szCs w:val="28"/>
        </w:rPr>
        <w:t xml:space="preserve"> учебном году ведущей целью являлось: </w:t>
      </w:r>
    </w:p>
    <w:p w:rsidR="0085100E" w:rsidRDefault="0085100E" w:rsidP="0085100E">
      <w:pPr>
        <w:autoSpaceDE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условий развития ребенка</w:t>
      </w:r>
      <w:r w:rsidR="00642F66">
        <w:rPr>
          <w:bCs/>
          <w:sz w:val="28"/>
          <w:szCs w:val="28"/>
        </w:rPr>
        <w:t xml:space="preserve"> в том числе с ОВЗ</w:t>
      </w:r>
      <w:r>
        <w:rPr>
          <w:bCs/>
          <w:sz w:val="28"/>
          <w:szCs w:val="28"/>
        </w:rPr>
        <w:t>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в соответствующих возрасту видах деятельности.</w:t>
      </w:r>
    </w:p>
    <w:p w:rsidR="0085100E" w:rsidRDefault="0085100E" w:rsidP="0085100E">
      <w:pPr>
        <w:autoSpaceDE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реализации  цели были определены следующие задачи: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>
        <w:rPr>
          <w:sz w:val="28"/>
          <w:szCs w:val="28"/>
        </w:rPr>
        <w:t>.  Поиск новых направлений и форм сотрудничества с семьями обучающихся</w:t>
      </w:r>
      <w:r w:rsidR="00642F66">
        <w:rPr>
          <w:sz w:val="28"/>
          <w:szCs w:val="28"/>
        </w:rPr>
        <w:t>, в том числе с детьми ВОЗ;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родителей (законных представителей) непосредственно в образовательную деятельность;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обмен информацией на</w:t>
      </w:r>
      <w:r w:rsidR="00947D48">
        <w:rPr>
          <w:sz w:val="28"/>
          <w:szCs w:val="28"/>
        </w:rPr>
        <w:t xml:space="preserve"> сайте МБОУ</w:t>
      </w:r>
      <w:r>
        <w:rPr>
          <w:sz w:val="28"/>
          <w:szCs w:val="28"/>
        </w:rPr>
        <w:t xml:space="preserve"> через создание персональных страничек воспитателей;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родительских собраний в форме педагогических конференций, педагогических чтений;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 Внедрение современных педагогических технологий в образовательный процесс, в том числе коррекционных, для сохранения и укрепления здоровья детей, осуществление помощи семьям детей с ограниченными возможностями здоровья: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 технологий на основе деятельностного подхода; коррекционных технологий развития речевой и познавательной деятельности детей;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консультативной, методической помощи семьям детей с ОВЗ;</w:t>
      </w:r>
    </w:p>
    <w:p w:rsidR="0085100E" w:rsidRDefault="00642F66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5100E">
        <w:rPr>
          <w:sz w:val="28"/>
          <w:szCs w:val="28"/>
        </w:rPr>
        <w:t>.  Создание условий для профессионального роста и  развития педагогических работников: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конкурсах профессионального мастерства на различных уровнях;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квалификации, получение дополнительного проф. образования;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ходе работы по реализации данных задач были достигнуты определённые успехи в образовании и развитии детей,  а также выявлены проблемы и трудности. 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642F66" w:rsidP="00642F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85100E">
        <w:rPr>
          <w:b/>
          <w:sz w:val="28"/>
          <w:szCs w:val="28"/>
        </w:rPr>
        <w:t>Результаты  работы по реализации задачи</w:t>
      </w: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«Поиск новых направлений и форм сотрудничества с семьями обучающихся</w:t>
      </w:r>
      <w:r w:rsidR="00642F66">
        <w:rPr>
          <w:b/>
          <w:sz w:val="28"/>
          <w:szCs w:val="28"/>
        </w:rPr>
        <w:t xml:space="preserve">, в том числе с детьми с ОВЗ </w:t>
      </w:r>
      <w:r>
        <w:rPr>
          <w:b/>
          <w:sz w:val="28"/>
          <w:szCs w:val="28"/>
        </w:rPr>
        <w:t>»</w:t>
      </w:r>
    </w:p>
    <w:p w:rsidR="0085100E" w:rsidRDefault="0085100E" w:rsidP="0085100E">
      <w:pPr>
        <w:pStyle w:val="a3"/>
        <w:spacing w:before="0" w:beforeAutospacing="0" w:after="0" w:afterAutospacing="0" w:line="360" w:lineRule="auto"/>
        <w:ind w:right="56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Родители выступают как основные заказчики системы дошкольного образования, поэтому важно взаимодействие двух социальных институтов: семьи и детского сада для функционирования дошкольной образовательной организации,  для поддержания её конкурентной </w:t>
      </w:r>
      <w:r>
        <w:rPr>
          <w:sz w:val="28"/>
          <w:szCs w:val="28"/>
        </w:rPr>
        <w:lastRenderedPageBreak/>
        <w:t>способности. Ежегодно коллектив нашего сада ищет новые, оптимальные пути взаимодействия с семьёй, оставляя наиболее действенные формы и технологии, а те, которые не зарекомендовали себя, стараемся использовать реже. ФГОС одной из приоритетных задач ставит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 а также рекомендует вовлечение семей непосредственно в образовательную деятельность, что дает нам поиск новых форм сотрудничества и взаимодействия.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Основные направлен</w:t>
      </w:r>
      <w:r w:rsidR="00947D48">
        <w:rPr>
          <w:color w:val="000000"/>
          <w:sz w:val="28"/>
          <w:szCs w:val="28"/>
        </w:rPr>
        <w:t>ия  в работе с родителями в 2017-18</w:t>
      </w:r>
      <w:r>
        <w:rPr>
          <w:color w:val="000000"/>
          <w:sz w:val="28"/>
          <w:szCs w:val="28"/>
        </w:rPr>
        <w:t xml:space="preserve"> году: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родителей (законных представителей) непосредственно в образовательную деятельность;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обмен информацией на сайте МБОУ</w:t>
      </w:r>
      <w:r w:rsidR="0085100E">
        <w:rPr>
          <w:sz w:val="28"/>
          <w:szCs w:val="28"/>
        </w:rPr>
        <w:t xml:space="preserve"> через создание персональных страничек воспитателей;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родительских собраний в форме педагогических конференций, педагогических чтений, мастер-классов и т.д.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Формы работы с родителями: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Совместные мероприятия педагогов и родителей</w:t>
      </w:r>
      <w:r>
        <w:rPr>
          <w:color w:val="00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Родительские собрания (как традиционные так и инновационные формы);</w:t>
      </w:r>
      <w:r>
        <w:rPr>
          <w:color w:val="8A9092"/>
          <w:sz w:val="28"/>
          <w:szCs w:val="28"/>
        </w:rPr>
        <w:t xml:space="preserve"> </w:t>
      </w:r>
      <w:r>
        <w:rPr>
          <w:sz w:val="28"/>
          <w:szCs w:val="28"/>
        </w:rPr>
        <w:t>консультации; работа в составе Совета учреждения,</w:t>
      </w:r>
      <w:r>
        <w:rPr>
          <w:rFonts w:eastAsia="Wingdings"/>
          <w:sz w:val="28"/>
          <w:szCs w:val="28"/>
        </w:rPr>
        <w:t xml:space="preserve"> </w:t>
      </w:r>
      <w:r>
        <w:rPr>
          <w:sz w:val="28"/>
          <w:szCs w:val="28"/>
        </w:rPr>
        <w:t>клубы по интересам; школа для молодых родителей; помощь в ремонте групп, игрового оборудования, при оформлении участков;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Совместные мероприятия педагогов, родителей и детей</w:t>
      </w:r>
      <w:r>
        <w:rPr>
          <w:color w:val="8A9092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КВН – викторины;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совместное творчество;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 родителей в образовательной деятельности (по приглашению), участие в праздниках, досугах и иных мероприятиях;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итоговые открытые  мероприятия с участием детей с приглашением родителей;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Выпуск газет; проектная деятельность;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соревнования; участие в организации экскурсий и походов, встреч с интересными людьми;</w:t>
      </w:r>
    </w:p>
    <w:p w:rsidR="0085100E" w:rsidRDefault="0085100E" w:rsidP="0085100E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lastRenderedPageBreak/>
        <w:t>Индивидуальные</w:t>
      </w:r>
      <w:r>
        <w:rPr>
          <w:i/>
          <w:sz w:val="28"/>
          <w:szCs w:val="28"/>
          <w:u w:val="single"/>
        </w:rPr>
        <w:t>:</w:t>
      </w:r>
      <w:r>
        <w:rPr>
          <w:i/>
          <w:color w:val="8A9092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Беседы;  консультации; буклеты и брошюры; выполнение индивидуальных поручений (помощь в ремонте игрушек, оборудования). </w:t>
      </w:r>
    </w:p>
    <w:p w:rsidR="0085100E" w:rsidRDefault="0085100E" w:rsidP="0085100E">
      <w:pPr>
        <w:spacing w:line="360" w:lineRule="auto"/>
        <w:jc w:val="both"/>
        <w:rPr>
          <w:i/>
          <w:color w:val="8A9092"/>
          <w:sz w:val="28"/>
          <w:szCs w:val="28"/>
          <w:u w:val="single"/>
        </w:rPr>
      </w:pPr>
      <w:r>
        <w:rPr>
          <w:bCs/>
          <w:i/>
          <w:color w:val="000000"/>
          <w:sz w:val="28"/>
          <w:szCs w:val="28"/>
          <w:u w:val="single"/>
        </w:rPr>
        <w:t>Наглядно–информационные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 – просветительская работа (ознакомление родителей с особенностями ДОУ, с событиями,  с нормативными и иными документами): стенды, уголки, выставки;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Pr="00642F66">
        <w:rPr>
          <w:i/>
          <w:sz w:val="28"/>
          <w:szCs w:val="28"/>
          <w:u w:val="single"/>
        </w:rPr>
        <w:t>Информационно – аналитические</w:t>
      </w:r>
      <w:r>
        <w:rPr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(опросы, срезы, анкетирование)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color w:val="000000"/>
          <w:sz w:val="28"/>
          <w:szCs w:val="28"/>
          <w:u w:val="single"/>
        </w:rPr>
        <w:t>предоставление информации посредством ЭОР:</w:t>
      </w:r>
      <w:r w:rsidR="00571FE0">
        <w:rPr>
          <w:color w:val="000000"/>
          <w:sz w:val="28"/>
          <w:szCs w:val="28"/>
        </w:rPr>
        <w:t xml:space="preserve"> (сайт МБОУ</w:t>
      </w:r>
      <w:r>
        <w:rPr>
          <w:color w:val="000000"/>
          <w:sz w:val="28"/>
          <w:szCs w:val="28"/>
        </w:rPr>
        <w:t>).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 в течение года проведены  2 общих родительских собрания: одно в форме конференции </w:t>
      </w:r>
      <w:r w:rsidR="00571FE0">
        <w:rPr>
          <w:color w:val="000000"/>
          <w:sz w:val="28"/>
          <w:szCs w:val="28"/>
        </w:rPr>
        <w:t>«Реализация ФГОС ДО в МБОУ № 66</w:t>
      </w:r>
      <w:r>
        <w:rPr>
          <w:color w:val="000000"/>
          <w:sz w:val="28"/>
          <w:szCs w:val="28"/>
        </w:rPr>
        <w:t>: проблемы, перспективы и практика внедрения», одно, итоговое,  в форме круглого стола с приглашением различных специалистов. На данном собрании большое внимание было уделено безопасности и здоровью детей.</w:t>
      </w:r>
    </w:p>
    <w:p w:rsidR="0085100E" w:rsidRDefault="00571FE0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</w:t>
      </w:r>
      <w:r w:rsidR="0085100E">
        <w:rPr>
          <w:color w:val="000000"/>
          <w:sz w:val="28"/>
          <w:szCs w:val="28"/>
        </w:rPr>
        <w:t xml:space="preserve"> работа с педагогами по данному направлению включала в себя:</w:t>
      </w:r>
    </w:p>
    <w:p w:rsidR="0085100E" w:rsidRDefault="0085100E" w:rsidP="008510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советы: 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взаимодействия с родителями в соответствии с ФГОС» с повесткой дня: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заведующей: «Новые направления и формы взаимодействия с семьями воспитанников»;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«Методика разработки пе</w:t>
      </w:r>
      <w:r w:rsidR="00642F66">
        <w:rPr>
          <w:sz w:val="28"/>
          <w:szCs w:val="28"/>
        </w:rPr>
        <w:t>рсональной страницы на сайте МБОУ</w:t>
      </w:r>
      <w:r>
        <w:rPr>
          <w:sz w:val="28"/>
          <w:szCs w:val="28"/>
        </w:rPr>
        <w:t xml:space="preserve">»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воспитателей:</w:t>
      </w:r>
      <w:r w:rsidR="00642F66">
        <w:rPr>
          <w:sz w:val="28"/>
          <w:szCs w:val="28"/>
        </w:rPr>
        <w:t xml:space="preserve"> </w:t>
      </w:r>
      <w:r>
        <w:rPr>
          <w:sz w:val="28"/>
          <w:szCs w:val="28"/>
        </w:rPr>
        <w:t>«Подготовка и проведение установочных родительских собраний в форме конференций»;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Педсовет</w:t>
      </w:r>
      <w:r w:rsidR="00571FE0" w:rsidRPr="00571FE0">
        <w:rPr>
          <w:sz w:val="28"/>
          <w:szCs w:val="28"/>
        </w:rPr>
        <w:t xml:space="preserve"> </w:t>
      </w:r>
      <w:r w:rsidRPr="00571FE0">
        <w:rPr>
          <w:sz w:val="28"/>
          <w:szCs w:val="28"/>
        </w:rPr>
        <w:t>- конференция с участием родителей</w:t>
      </w:r>
      <w:r w:rsidR="00642F66">
        <w:rPr>
          <w:sz w:val="28"/>
          <w:szCs w:val="28"/>
        </w:rPr>
        <w:t xml:space="preserve"> </w:t>
      </w:r>
      <w:r w:rsidRPr="00571FE0">
        <w:rPr>
          <w:sz w:val="28"/>
          <w:szCs w:val="28"/>
        </w:rPr>
        <w:t>«Условия по</w:t>
      </w:r>
      <w:r w:rsidR="00571FE0" w:rsidRPr="00571FE0">
        <w:rPr>
          <w:sz w:val="28"/>
          <w:szCs w:val="28"/>
        </w:rPr>
        <w:t>вышения качества образования МБ</w:t>
      </w:r>
      <w:r w:rsidRPr="00571FE0">
        <w:rPr>
          <w:sz w:val="28"/>
          <w:szCs w:val="28"/>
        </w:rPr>
        <w:t xml:space="preserve">ОУ № </w:t>
      </w:r>
      <w:r w:rsidR="00571FE0" w:rsidRPr="00571FE0">
        <w:rPr>
          <w:sz w:val="28"/>
          <w:szCs w:val="28"/>
        </w:rPr>
        <w:t>66</w:t>
      </w:r>
      <w:r w:rsidRPr="00571FE0">
        <w:rPr>
          <w:sz w:val="28"/>
          <w:szCs w:val="28"/>
        </w:rPr>
        <w:t>: состояние, проблемы и перспективы.</w:t>
      </w:r>
    </w:p>
    <w:p w:rsidR="0085100E" w:rsidRPr="00571FE0" w:rsidRDefault="0085100E" w:rsidP="008510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Мастер-классы, семинары, тренинги: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Семинар-практикум «разработка персональной страницы воспитателя на сайте ДОУ как эффективная инновационная форма взаимодействия с родителями»;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Школа молодого педагога «Организация взаимодействия с родителями по ФГОС».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Таким образом, можно сделать вывод: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Работа с родителями проводилась регулярно, систематически.</w:t>
      </w:r>
      <w:r w:rsidR="00571FE0">
        <w:rPr>
          <w:color w:val="000000"/>
          <w:sz w:val="28"/>
          <w:szCs w:val="28"/>
        </w:rPr>
        <w:t xml:space="preserve"> В МБОУ</w:t>
      </w:r>
      <w:r>
        <w:rPr>
          <w:color w:val="000000"/>
          <w:sz w:val="28"/>
          <w:szCs w:val="28"/>
        </w:rPr>
        <w:t xml:space="preserve"> уделяется большое внимание вопросам взаимодействия педагогического коллектива и родителей,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в том числе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вновь поступающих детей: консультирование по организации пребывания ребенка в детском саду, по вопросам адаптации и подготовки ребенка к поступлению в детский сад; оздоровления и закаливания; самообслуживания, культурно-гигиенических навыков, по развитию и образованию ребенка по всем направлениям развития. В течении года с родителями проводятся различные консультации по организации совместной деятельности дома, по режиму дня в выходные и праздничные дни. Рекомендации посещен</w:t>
      </w:r>
      <w:r w:rsidR="00571FE0">
        <w:rPr>
          <w:color w:val="000000"/>
          <w:sz w:val="28"/>
          <w:szCs w:val="28"/>
        </w:rPr>
        <w:t>ий различных мероприятий.   Е</w:t>
      </w:r>
      <w:r>
        <w:rPr>
          <w:color w:val="000000"/>
          <w:sz w:val="28"/>
          <w:szCs w:val="28"/>
        </w:rPr>
        <w:t>жемесячно проводились родительские собрания по актуальным вопросам воспитания, родители принимали участие в различных мероприятиях, конкурсах и выставках, оказывали помощь саду. Но по-прежнему остаются проблемы: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некоторые родители неохотно посещают родительские собрания в промежуточные периоды, мало уделяют внимания воспитанию культуры поведения и общему развитию своих детей, также не уч</w:t>
      </w:r>
      <w:r w:rsidR="00571FE0">
        <w:rPr>
          <w:color w:val="000000"/>
          <w:sz w:val="28"/>
          <w:szCs w:val="28"/>
        </w:rPr>
        <w:t>аствуют в общественной жизни МБОУ</w:t>
      </w:r>
      <w:r>
        <w:rPr>
          <w:color w:val="000000"/>
          <w:sz w:val="28"/>
          <w:szCs w:val="28"/>
        </w:rPr>
        <w:t>;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этом году не в полной мере была решена задача по созданию персональных страниц воспитателей для полноценного обмена информацией посредством ЭОР. Данная проблема сформировалась из-за недостаточной компетенции педагогов в области ИКТ, а также из-за их большой загр</w:t>
      </w:r>
      <w:r w:rsidR="00571FE0">
        <w:rPr>
          <w:color w:val="000000"/>
          <w:sz w:val="28"/>
          <w:szCs w:val="28"/>
        </w:rPr>
        <w:t>уженности (100% педагогов</w:t>
      </w:r>
      <w:r>
        <w:rPr>
          <w:color w:val="000000"/>
          <w:sz w:val="28"/>
          <w:szCs w:val="28"/>
        </w:rPr>
        <w:t xml:space="preserve"> обучались как на курсах повышения квалификации, так и </w:t>
      </w:r>
      <w:r w:rsidR="00571FE0">
        <w:rPr>
          <w:color w:val="000000"/>
          <w:sz w:val="28"/>
          <w:szCs w:val="28"/>
        </w:rPr>
        <w:t>в образовательных учреждениях).</w:t>
      </w:r>
      <w:r>
        <w:rPr>
          <w:color w:val="000000"/>
          <w:sz w:val="28"/>
          <w:szCs w:val="28"/>
        </w:rPr>
        <w:t>Итог: данная задача реализована на 90%.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работы по реализации задачи</w:t>
      </w: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«Внедрение современных педагогических технологий в образовательный процесс, в том числе коррекционных, для сохранения и укрепления </w:t>
      </w:r>
      <w:r>
        <w:rPr>
          <w:b/>
          <w:sz w:val="28"/>
          <w:szCs w:val="28"/>
        </w:rPr>
        <w:lastRenderedPageBreak/>
        <w:t>здоровья детей, осуществление помощи семьям детей с ограниченными возможностями здоровья»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реализации данной задачи осуществлялась в течение года поэтапно и включала в себя следующие направления: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 технологий на основе деятельностного подхода, коррекционных технологий развития речевой и познавательной деятельности детей;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консультативной, методической помощи семьям детей с ОВЗ;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ввести какое-то новшество, как известно, нужно сначала его освоить самому. Реализация работы по введению инновационных образовательных технологий была осуществлена в несколько этапов: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Обучение педагогов (100%) на курсах повышения квали</w:t>
      </w:r>
      <w:r w:rsidR="00571FE0">
        <w:rPr>
          <w:sz w:val="28"/>
          <w:szCs w:val="28"/>
        </w:rPr>
        <w:t>фикации</w:t>
      </w:r>
      <w:r>
        <w:rPr>
          <w:sz w:val="28"/>
          <w:szCs w:val="28"/>
        </w:rPr>
        <w:t>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00E">
        <w:rPr>
          <w:sz w:val="28"/>
          <w:szCs w:val="28"/>
        </w:rPr>
        <w:t>. Организация методической помощи педагогам на базе ОУ:  в течение года были проведены следующие мероприятия: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Педагогический совет «Организация коррекционной педагогической помощи детям с ограниченными возможностями здоровья» с повесткой дня: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директора</w:t>
      </w:r>
      <w:r w:rsidR="0085100E">
        <w:rPr>
          <w:sz w:val="28"/>
          <w:szCs w:val="28"/>
        </w:rPr>
        <w:t>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воспитателей: «коррекционные технологии в образовательном процессе; эффективность и особенности применения»;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по УВР</w:t>
      </w:r>
      <w:r w:rsidR="0085100E">
        <w:rPr>
          <w:sz w:val="28"/>
          <w:szCs w:val="28"/>
        </w:rPr>
        <w:t xml:space="preserve"> «Разработка индивидуальных образовательных маршрутов для детей с ОВЗ»;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Семинар «Современные педагогические технологии в физическом развитии  детей»;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Круглый стол «Формирование  экологических представлений у дошкольников через экспериментальную и познавательно-исследовательскую деятельность»;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молодого педагога: «Виды детской деятельности: особенности их развития на каждом возрастном этапе», «Технологии личностно-ориентированного взаимодействия педагога и детей в ДОУ», «Познавательно-исследовательская и экспериментальная  деятельность </w:t>
      </w:r>
      <w:r>
        <w:rPr>
          <w:sz w:val="28"/>
          <w:szCs w:val="28"/>
        </w:rPr>
        <w:lastRenderedPageBreak/>
        <w:t>детей: особенности организации», «Коррекционные технологии  в работе с детьми с ОВЗ».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обучения современным образовательным технологиям путем просмотра видеоматериалов на тему: «опыт работ</w:t>
      </w:r>
      <w:r w:rsidR="00571FE0">
        <w:rPr>
          <w:sz w:val="28"/>
          <w:szCs w:val="28"/>
        </w:rPr>
        <w:t>ы по реализации инновационных ОУ</w:t>
      </w:r>
      <w:r>
        <w:rPr>
          <w:sz w:val="28"/>
          <w:szCs w:val="28"/>
        </w:rPr>
        <w:t>» - обмен опыто</w:t>
      </w:r>
      <w:r w:rsidR="00571FE0">
        <w:rPr>
          <w:sz w:val="28"/>
          <w:szCs w:val="28"/>
        </w:rPr>
        <w:t>м других ОУ  России</w:t>
      </w:r>
      <w:r>
        <w:rPr>
          <w:sz w:val="28"/>
          <w:szCs w:val="28"/>
        </w:rPr>
        <w:t>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Внедрение современных инновационных образовательных технолог</w:t>
      </w:r>
      <w:r w:rsidR="00571FE0">
        <w:rPr>
          <w:sz w:val="28"/>
          <w:szCs w:val="28"/>
        </w:rPr>
        <w:t>ий в образовательный процесс МБОУ № 66</w:t>
      </w:r>
      <w:r>
        <w:rPr>
          <w:sz w:val="28"/>
          <w:szCs w:val="28"/>
        </w:rPr>
        <w:t xml:space="preserve"> (внедрение, анализ результатов).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Важнейшими зад</w:t>
      </w:r>
      <w:r w:rsidR="00571FE0">
        <w:rPr>
          <w:sz w:val="28"/>
          <w:szCs w:val="28"/>
        </w:rPr>
        <w:t>ачами, стоящими всегда перед МБОУ</w:t>
      </w:r>
      <w:r>
        <w:rPr>
          <w:sz w:val="28"/>
          <w:szCs w:val="28"/>
        </w:rPr>
        <w:t xml:space="preserve"> и особо актуальными в настоящее время, являются задачи сохранения и укрепления здоровья детей как физического, так и психического.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современных образовательных технологий позволило индивидуализировать образовательный процесс, тем самым обеспечив реализацию данной годовой задачи.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Так, педагогами были освоены следующие технологии: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-детское экспериментирование (опыт работы по организации опытно-экспериментальной деятельности с детьми дошкольного возраст</w:t>
      </w:r>
      <w:r w:rsidR="008C74BD">
        <w:rPr>
          <w:sz w:val="28"/>
          <w:szCs w:val="28"/>
        </w:rPr>
        <w:t>а был представлен педагогами МБОУ № 66)</w:t>
      </w:r>
      <w:r>
        <w:rPr>
          <w:sz w:val="28"/>
          <w:szCs w:val="28"/>
        </w:rPr>
        <w:t>, а также в интерн</w:t>
      </w:r>
      <w:r w:rsidR="008C74BD">
        <w:rPr>
          <w:sz w:val="28"/>
          <w:szCs w:val="28"/>
        </w:rPr>
        <w:t xml:space="preserve">ет -порталах  на различных </w:t>
      </w:r>
      <w:r>
        <w:rPr>
          <w:sz w:val="28"/>
          <w:szCs w:val="28"/>
        </w:rPr>
        <w:t>сайтах);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здоровьесбережения, в т.</w:t>
      </w:r>
      <w:r w:rsidR="008310EF">
        <w:rPr>
          <w:sz w:val="28"/>
          <w:szCs w:val="28"/>
        </w:rPr>
        <w:t xml:space="preserve"> </w:t>
      </w:r>
      <w:r>
        <w:rPr>
          <w:sz w:val="28"/>
          <w:szCs w:val="28"/>
        </w:rPr>
        <w:t>ч и коррекционные образовательные технологии;</w:t>
      </w:r>
    </w:p>
    <w:p w:rsidR="008C74BD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Продолжается работа по проектной деятельности. В этом году педагогами было реализовано множество проектов на различную тематику.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по освоению технологии «проектирование» ведется уже несколько лет, результаты своей деятельности были представлены педагогами при обобщении опыта работы и представлении его </w:t>
      </w:r>
      <w:r w:rsidR="008C74BD">
        <w:rPr>
          <w:sz w:val="28"/>
          <w:szCs w:val="28"/>
        </w:rPr>
        <w:t xml:space="preserve"> при  </w:t>
      </w:r>
      <w:r>
        <w:rPr>
          <w:sz w:val="28"/>
          <w:szCs w:val="28"/>
        </w:rPr>
        <w:t>участии в конференциях, конкурсах как на муниципальном, так и региональном и всероссийском уровнях.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 педагогами освоены технологии: «река времени», «игровые технологии», «ИКТ», «путешествие по карте»,  и др.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На сегодняшний день наиболее неосвоенными остаются технологи</w:t>
      </w:r>
      <w:r w:rsidR="008C74BD">
        <w:rPr>
          <w:sz w:val="28"/>
          <w:szCs w:val="28"/>
        </w:rPr>
        <w:t>ю: «моделирование»</w:t>
      </w:r>
      <w:r>
        <w:rPr>
          <w:sz w:val="28"/>
          <w:szCs w:val="28"/>
        </w:rPr>
        <w:t xml:space="preserve">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Реализация подзадачи «осуществление помощи семьям детей с ограниченными возможностями здоровья»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текущем учебном году наше </w:t>
      </w:r>
      <w:r w:rsidR="008C74BD">
        <w:rPr>
          <w:sz w:val="28"/>
          <w:szCs w:val="28"/>
        </w:rPr>
        <w:t>образовательное  учреждение посещали 1 ребенок-инвалид</w:t>
      </w:r>
      <w:r>
        <w:rPr>
          <w:sz w:val="28"/>
          <w:szCs w:val="28"/>
        </w:rPr>
        <w:t>, и, кроме этого, было выявлено более 30 детей с ОВЗ, в это число входят дети в на</w:t>
      </w:r>
      <w:r w:rsidR="008C74BD">
        <w:rPr>
          <w:sz w:val="28"/>
          <w:szCs w:val="28"/>
        </w:rPr>
        <w:t>рушениями речевого</w:t>
      </w:r>
      <w:r>
        <w:rPr>
          <w:sz w:val="28"/>
          <w:szCs w:val="28"/>
        </w:rPr>
        <w:t xml:space="preserve"> и физического развития различной этиологии, не имеющие инвалидности, но стоящие на учете у различных специалистов. Результаты мониторинга свидетельствуют о том, что дети данной категории имеют удовлетворительные показатели освоения ООП ДО</w:t>
      </w:r>
      <w:r w:rsidR="008C74BD">
        <w:rPr>
          <w:sz w:val="28"/>
          <w:szCs w:val="28"/>
        </w:rPr>
        <w:t xml:space="preserve"> и ФГОС НОО</w:t>
      </w:r>
      <w:r>
        <w:rPr>
          <w:sz w:val="28"/>
          <w:szCs w:val="28"/>
        </w:rPr>
        <w:t xml:space="preserve">, что объясняется особенностями их развития. При организации работы с данной категорией детей педагоги не только сами осуществляли коррекционные мероприятия, но и оказывали активную консультативную помощь семьям, которая включала в себя беседы с родителями, помощь в подборе специальной медико-педагогической литературы, показе различных фото и видеоматериалов, направление к специалистам, помощь в организации жизни и деятельности «особенного ребенка» дома.  Результаты работы показали, что не все родители готовы к активному сотрудничеству с педагогами, многие из них не считают, что у ребенка есть проблемы, некоторые не могут в полной мере следовать советам педагога, считая, что он недостаточно компетентен в данной области, хотя профессиональное образование наших педагогов вполне соответствует современным </w:t>
      </w:r>
      <w:r w:rsidR="008C74BD">
        <w:rPr>
          <w:sz w:val="28"/>
          <w:szCs w:val="28"/>
        </w:rPr>
        <w:t xml:space="preserve">требованиям: 1 педагог прошел курсы повышения квалификации по ОВЗ, 2 педагога имеют высшее педагогическое образование по направлению </w:t>
      </w:r>
      <w:r>
        <w:rPr>
          <w:sz w:val="28"/>
          <w:szCs w:val="28"/>
        </w:rPr>
        <w:t xml:space="preserve"> «коррекционная педагогика</w:t>
      </w:r>
      <w:r w:rsidR="008C74BD">
        <w:rPr>
          <w:sz w:val="28"/>
          <w:szCs w:val="28"/>
        </w:rPr>
        <w:t xml:space="preserve"> и специальная психология</w:t>
      </w:r>
      <w:r>
        <w:rPr>
          <w:sz w:val="28"/>
          <w:szCs w:val="28"/>
        </w:rPr>
        <w:t>»</w:t>
      </w:r>
      <w:r w:rsidR="008C74BD">
        <w:rPr>
          <w:sz w:val="28"/>
          <w:szCs w:val="28"/>
        </w:rPr>
        <w:t xml:space="preserve">, 2 педагога  имеют </w:t>
      </w:r>
      <w:r w:rsidR="00F726CD">
        <w:rPr>
          <w:sz w:val="28"/>
          <w:szCs w:val="28"/>
        </w:rPr>
        <w:t>высшее образование  по направлению «</w:t>
      </w:r>
      <w:r w:rsidR="008C74BD">
        <w:rPr>
          <w:sz w:val="28"/>
          <w:szCs w:val="28"/>
        </w:rPr>
        <w:t>педа</w:t>
      </w:r>
      <w:r w:rsidR="00F726CD">
        <w:rPr>
          <w:sz w:val="28"/>
          <w:szCs w:val="28"/>
        </w:rPr>
        <w:t>гог - психолог» и 1</w:t>
      </w:r>
      <w:r>
        <w:rPr>
          <w:sz w:val="28"/>
          <w:szCs w:val="28"/>
        </w:rPr>
        <w:t xml:space="preserve"> пе</w:t>
      </w:r>
      <w:r w:rsidR="00F726CD">
        <w:rPr>
          <w:sz w:val="28"/>
          <w:szCs w:val="28"/>
        </w:rPr>
        <w:t xml:space="preserve">дагог высшее профессиональное образование </w:t>
      </w:r>
      <w:r>
        <w:rPr>
          <w:sz w:val="28"/>
          <w:szCs w:val="28"/>
        </w:rPr>
        <w:t>по направлению «Социа</w:t>
      </w:r>
      <w:r w:rsidR="00F726CD">
        <w:rPr>
          <w:sz w:val="28"/>
          <w:szCs w:val="28"/>
        </w:rPr>
        <w:t>льный работник</w:t>
      </w:r>
      <w:r>
        <w:rPr>
          <w:sz w:val="28"/>
          <w:szCs w:val="28"/>
        </w:rPr>
        <w:t>»</w:t>
      </w:r>
      <w:r w:rsidR="00F726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Таким образом, выявленная проблема ставит перед нами задачу поиска новых форм взаимодействия с данной категорией родителей по вопросам образования и развития детей с ОВЗ в условиях «обычного» ДОУ.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</w:t>
      </w:r>
      <w:r w:rsidR="00F726CD">
        <w:rPr>
          <w:sz w:val="28"/>
          <w:szCs w:val="28"/>
        </w:rPr>
        <w:t xml:space="preserve">е в этом направлении для </w:t>
      </w:r>
      <w:r>
        <w:rPr>
          <w:sz w:val="28"/>
          <w:szCs w:val="28"/>
        </w:rPr>
        <w:t xml:space="preserve"> ребенка</w:t>
      </w:r>
      <w:r w:rsidR="00F726CD">
        <w:rPr>
          <w:sz w:val="28"/>
          <w:szCs w:val="28"/>
        </w:rPr>
        <w:t xml:space="preserve"> с ДЦП</w:t>
      </w:r>
      <w:r>
        <w:rPr>
          <w:sz w:val="28"/>
          <w:szCs w:val="28"/>
        </w:rPr>
        <w:t xml:space="preserve"> был составлен индивидуальный образовательный маршрут, который позволил поэтапно осуществлять коррекционную помощь с учетом имеющихся проблем развития.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концу года с заклю</w:t>
      </w:r>
      <w:r w:rsidR="00F726CD">
        <w:rPr>
          <w:sz w:val="28"/>
          <w:szCs w:val="28"/>
        </w:rPr>
        <w:t>чением «речь в норме» выпущено 8</w:t>
      </w:r>
      <w:r>
        <w:rPr>
          <w:sz w:val="28"/>
          <w:szCs w:val="28"/>
        </w:rPr>
        <w:t>0% детей, с</w:t>
      </w:r>
      <w:r w:rsidR="00F726CD">
        <w:rPr>
          <w:sz w:val="28"/>
          <w:szCs w:val="28"/>
        </w:rPr>
        <w:t xml:space="preserve"> незначительными нарушениями - 1</w:t>
      </w:r>
      <w:r>
        <w:rPr>
          <w:sz w:val="28"/>
          <w:szCs w:val="28"/>
        </w:rPr>
        <w:t>0% детей,</w:t>
      </w:r>
      <w:r w:rsidR="00F726CD">
        <w:rPr>
          <w:sz w:val="28"/>
          <w:szCs w:val="28"/>
        </w:rPr>
        <w:t xml:space="preserve"> и 1</w:t>
      </w:r>
      <w:r>
        <w:rPr>
          <w:sz w:val="28"/>
          <w:szCs w:val="28"/>
        </w:rPr>
        <w:t xml:space="preserve">0 % детей имеют заключение «со </w:t>
      </w:r>
      <w:r w:rsidR="00F726CD">
        <w:rPr>
          <w:sz w:val="28"/>
          <w:szCs w:val="28"/>
        </w:rPr>
        <w:t>значительным улучшением» - в эти группы</w:t>
      </w:r>
      <w:r>
        <w:rPr>
          <w:sz w:val="28"/>
          <w:szCs w:val="28"/>
        </w:rPr>
        <w:t xml:space="preserve"> входят дети, которые продолжат обучение в следующем году, т.к</w:t>
      </w:r>
      <w:r w:rsidR="00973A71">
        <w:rPr>
          <w:sz w:val="28"/>
          <w:szCs w:val="28"/>
        </w:rPr>
        <w:t>.</w:t>
      </w:r>
      <w:r>
        <w:rPr>
          <w:sz w:val="28"/>
          <w:szCs w:val="28"/>
        </w:rPr>
        <w:t xml:space="preserve"> имеющиеся дефекты не устранены в полной мере.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На основе анализа работы были сделаны следующие выводы: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Педагогами освоены новые формы и технологии работы с детьми, которые активно применяются в практике, в результате повысился интерес детей к образовательной деятельности, дети стали более инициативными, любознательными, самостоятельными, о чем свидетельствуют результаты педагогического мониторинга.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проблемы: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штате ДОУ специалиста дефектолога, значительно затрудняют работу с детьми-инвалидами и с ОВЗ, так как при большом количестве детей в группе индивидуальная работа с такими детьми не реализуется на достаточном уровне.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считаем, что реализация данной задачи составляет 90%.</w:t>
      </w:r>
    </w:p>
    <w:p w:rsidR="0085100E" w:rsidRDefault="0085100E" w:rsidP="0085100E">
      <w:pPr>
        <w:spacing w:line="360" w:lineRule="auto"/>
        <w:rPr>
          <w:b/>
          <w:sz w:val="28"/>
          <w:szCs w:val="28"/>
        </w:rPr>
      </w:pPr>
    </w:p>
    <w:p w:rsidR="0085100E" w:rsidRDefault="0085100E" w:rsidP="00851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Планирование деятельнос</w:t>
      </w:r>
      <w:r w:rsidR="00973A71">
        <w:rPr>
          <w:b/>
          <w:sz w:val="28"/>
          <w:szCs w:val="28"/>
        </w:rPr>
        <w:t>ти МБОУ № 66 на 2018-2019</w:t>
      </w:r>
      <w:r>
        <w:rPr>
          <w:b/>
          <w:sz w:val="28"/>
          <w:szCs w:val="28"/>
        </w:rPr>
        <w:t xml:space="preserve"> учебный год</w:t>
      </w: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 соответствии с полученными в результате анализа данными, выявленными проблемами, в целях создания условий для психолого-педагогической </w:t>
      </w:r>
      <w:r w:rsidR="00010170">
        <w:rPr>
          <w:sz w:val="28"/>
          <w:szCs w:val="28"/>
        </w:rPr>
        <w:t>поддержки, позитивной</w:t>
      </w:r>
      <w:r>
        <w:rPr>
          <w:sz w:val="28"/>
          <w:szCs w:val="28"/>
        </w:rPr>
        <w:t xml:space="preserve"> социализации, индивидуализации </w:t>
      </w:r>
      <w:r w:rsidR="00010170">
        <w:rPr>
          <w:sz w:val="28"/>
          <w:szCs w:val="28"/>
        </w:rPr>
        <w:t>и полноценного</w:t>
      </w:r>
      <w:r>
        <w:rPr>
          <w:sz w:val="28"/>
          <w:szCs w:val="28"/>
        </w:rPr>
        <w:t xml:space="preserve"> развития</w:t>
      </w:r>
      <w:r w:rsidR="00973A71">
        <w:rPr>
          <w:sz w:val="28"/>
          <w:szCs w:val="28"/>
        </w:rPr>
        <w:t xml:space="preserve"> личности </w:t>
      </w:r>
      <w:r w:rsidR="00010170">
        <w:rPr>
          <w:sz w:val="28"/>
          <w:szCs w:val="28"/>
        </w:rPr>
        <w:t>детей коллективом</w:t>
      </w:r>
      <w:r w:rsidR="00973A71">
        <w:rPr>
          <w:sz w:val="28"/>
          <w:szCs w:val="28"/>
        </w:rPr>
        <w:t xml:space="preserve"> МБОУ № 66</w:t>
      </w:r>
      <w:r>
        <w:rPr>
          <w:sz w:val="28"/>
          <w:szCs w:val="28"/>
        </w:rPr>
        <w:t xml:space="preserve"> намечены </w:t>
      </w:r>
      <w:r w:rsidR="00010170">
        <w:rPr>
          <w:sz w:val="28"/>
          <w:szCs w:val="28"/>
        </w:rPr>
        <w:t>следующие задачи</w:t>
      </w:r>
      <w:r w:rsidR="00973A71">
        <w:rPr>
          <w:b/>
          <w:sz w:val="28"/>
          <w:szCs w:val="28"/>
        </w:rPr>
        <w:t xml:space="preserve"> работы на 2018 – 2019</w:t>
      </w:r>
      <w:r>
        <w:rPr>
          <w:b/>
          <w:sz w:val="28"/>
          <w:szCs w:val="28"/>
        </w:rPr>
        <w:t xml:space="preserve"> учебный год: </w:t>
      </w: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pStyle w:val="a6"/>
        <w:suppressAutoHyphens/>
        <w:jc w:val="both"/>
        <w:rPr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Повышение профессиональной компетентности педагогов через внедрение и реализацию в О</w:t>
      </w:r>
      <w:r w:rsidR="00973A71">
        <w:rPr>
          <w:rFonts w:ascii="Times New Roman" w:hAnsi="Times New Roman"/>
          <w:sz w:val="28"/>
          <w:szCs w:val="28"/>
        </w:rPr>
        <w:t>О</w:t>
      </w:r>
      <w:r w:rsidR="00642F66">
        <w:rPr>
          <w:rFonts w:ascii="Times New Roman" w:hAnsi="Times New Roman"/>
          <w:sz w:val="28"/>
          <w:szCs w:val="28"/>
        </w:rPr>
        <w:t xml:space="preserve">П </w:t>
      </w:r>
      <w:r>
        <w:rPr>
          <w:rFonts w:ascii="Times New Roman" w:hAnsi="Times New Roman"/>
          <w:sz w:val="28"/>
          <w:szCs w:val="28"/>
        </w:rPr>
        <w:t xml:space="preserve"> инновационных образовательных технологий; представление результатов работы педагогическому сообществу на муниципальном, региональном и федеральном уровнях через участие в конкурсах, методических мероприятиях, а также публикацию материалов в сборниках;</w:t>
      </w:r>
    </w:p>
    <w:p w:rsidR="0085100E" w:rsidRDefault="0085100E" w:rsidP="0085100E">
      <w:pPr>
        <w:pStyle w:val="a3"/>
        <w:suppressAutoHyphens/>
        <w:spacing w:before="120"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  </w:t>
      </w:r>
      <w:r>
        <w:rPr>
          <w:sz w:val="28"/>
          <w:szCs w:val="28"/>
        </w:rPr>
        <w:t>Развитие познавательной и речевой активности, любознательности и инициативности детей через использование технологий познавательно-исследовательской, опытно-экспериментальной, проектной деятельности;</w:t>
      </w:r>
    </w:p>
    <w:p w:rsidR="0085100E" w:rsidRDefault="0085100E" w:rsidP="0085100E">
      <w:pPr>
        <w:pStyle w:val="a3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>
        <w:rPr>
          <w:sz w:val="28"/>
          <w:szCs w:val="28"/>
        </w:rPr>
        <w:t>Совершенствование системы физкультурно-оздоровительной деятельности, путем внедрения инновационных технологий здоровьесбережения в образовательный процесс, формирование навыков ЗОЖ посредством взаимодействия с семьями воспитанников;</w:t>
      </w:r>
    </w:p>
    <w:p w:rsidR="0085100E" w:rsidRDefault="00973A71" w:rsidP="0085100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100E">
        <w:rPr>
          <w:sz w:val="28"/>
          <w:szCs w:val="28"/>
        </w:rPr>
        <w:t>. Построе</w:t>
      </w:r>
      <w:r w:rsidR="00642F66">
        <w:rPr>
          <w:sz w:val="28"/>
          <w:szCs w:val="28"/>
        </w:rPr>
        <w:t>ние стратегии взаимодействия МБОУ</w:t>
      </w:r>
      <w:r w:rsidR="0085100E">
        <w:rPr>
          <w:sz w:val="28"/>
          <w:szCs w:val="28"/>
        </w:rPr>
        <w:t xml:space="preserve"> и семьи </w:t>
      </w:r>
      <w:r w:rsidR="00642F66">
        <w:rPr>
          <w:sz w:val="28"/>
          <w:szCs w:val="28"/>
        </w:rPr>
        <w:t xml:space="preserve">в условиях реализации    ФГОС </w:t>
      </w:r>
      <w:r w:rsidR="0085100E">
        <w:rPr>
          <w:sz w:val="28"/>
          <w:szCs w:val="28"/>
        </w:rPr>
        <w:t xml:space="preserve"> через использование инновационных форм работы с семьёй.</w:t>
      </w: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973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46821" w:rsidRDefault="00046821"/>
    <w:sectPr w:rsidR="0004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74988"/>
    <w:multiLevelType w:val="hybridMultilevel"/>
    <w:tmpl w:val="8A1238EA"/>
    <w:lvl w:ilvl="0" w:tplc="9460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5401A"/>
    <w:multiLevelType w:val="hybridMultilevel"/>
    <w:tmpl w:val="CF8C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BCE"/>
    <w:multiLevelType w:val="hybridMultilevel"/>
    <w:tmpl w:val="CAEEC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F44"/>
    <w:multiLevelType w:val="hybridMultilevel"/>
    <w:tmpl w:val="A7CC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D1C50"/>
    <w:multiLevelType w:val="hybridMultilevel"/>
    <w:tmpl w:val="59A8E4EE"/>
    <w:lvl w:ilvl="0" w:tplc="9A10DB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5F9"/>
    <w:multiLevelType w:val="hybridMultilevel"/>
    <w:tmpl w:val="33D6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9C"/>
    <w:rsid w:val="00010170"/>
    <w:rsid w:val="00046821"/>
    <w:rsid w:val="001432DD"/>
    <w:rsid w:val="001C499C"/>
    <w:rsid w:val="00564C06"/>
    <w:rsid w:val="00571FE0"/>
    <w:rsid w:val="0058278F"/>
    <w:rsid w:val="00642F66"/>
    <w:rsid w:val="008110D2"/>
    <w:rsid w:val="008310EF"/>
    <w:rsid w:val="0085100E"/>
    <w:rsid w:val="008C74BD"/>
    <w:rsid w:val="00947D48"/>
    <w:rsid w:val="00973A71"/>
    <w:rsid w:val="009E578F"/>
    <w:rsid w:val="00A55EAE"/>
    <w:rsid w:val="00F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4713"/>
  <w15:docId w15:val="{E47F413A-2389-4FC5-8EFA-58DDED6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100E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5100E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8510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510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510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7">
    <w:name w:val="p7"/>
    <w:basedOn w:val="a"/>
    <w:rsid w:val="0085100E"/>
    <w:pPr>
      <w:spacing w:before="100" w:beforeAutospacing="1" w:after="100" w:afterAutospacing="1"/>
    </w:pPr>
  </w:style>
  <w:style w:type="paragraph" w:customStyle="1" w:styleId="p14">
    <w:name w:val="p14"/>
    <w:basedOn w:val="a"/>
    <w:rsid w:val="0085100E"/>
    <w:pPr>
      <w:spacing w:before="100" w:beforeAutospacing="1" w:after="100" w:afterAutospacing="1"/>
    </w:pPr>
  </w:style>
  <w:style w:type="paragraph" w:customStyle="1" w:styleId="p17">
    <w:name w:val="p17"/>
    <w:basedOn w:val="a"/>
    <w:rsid w:val="0085100E"/>
    <w:pPr>
      <w:spacing w:before="100" w:beforeAutospacing="1" w:after="100" w:afterAutospacing="1"/>
    </w:pPr>
  </w:style>
  <w:style w:type="paragraph" w:customStyle="1" w:styleId="p19">
    <w:name w:val="p19"/>
    <w:basedOn w:val="a"/>
    <w:rsid w:val="0085100E"/>
    <w:pPr>
      <w:spacing w:before="100" w:beforeAutospacing="1" w:after="100" w:afterAutospacing="1"/>
    </w:pPr>
  </w:style>
  <w:style w:type="character" w:customStyle="1" w:styleId="s2">
    <w:name w:val="s2"/>
    <w:basedOn w:val="a0"/>
    <w:rsid w:val="0085100E"/>
  </w:style>
  <w:style w:type="paragraph" w:styleId="a8">
    <w:name w:val="Balloon Text"/>
    <w:basedOn w:val="a"/>
    <w:link w:val="a9"/>
    <w:uiPriority w:val="99"/>
    <w:semiHidden/>
    <w:unhideWhenUsed/>
    <w:rsid w:val="00564C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Malika</cp:lastModifiedBy>
  <cp:revision>9</cp:revision>
  <cp:lastPrinted>2018-05-19T19:41:00Z</cp:lastPrinted>
  <dcterms:created xsi:type="dcterms:W3CDTF">2018-05-19T15:57:00Z</dcterms:created>
  <dcterms:modified xsi:type="dcterms:W3CDTF">2018-05-20T17:19:00Z</dcterms:modified>
</cp:coreProperties>
</file>