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16" w:rsidRPr="00235B16" w:rsidRDefault="00EC0AB3" w:rsidP="00235B1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35B16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Муниципальное бюджетное общеобразовательное учреждение</w:t>
      </w:r>
    </w:p>
    <w:p w:rsidR="00EC0AB3" w:rsidRPr="00235B16" w:rsidRDefault="00EC0AB3" w:rsidP="00235B1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C0504D" w:themeColor="accent2"/>
          <w:kern w:val="36"/>
          <w:sz w:val="42"/>
          <w:szCs w:val="4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35B16">
        <w:rPr>
          <w:rFonts w:ascii="Times New Roman" w:eastAsia="Times New Roman" w:hAnsi="Times New Roman" w:cs="Times New Roman"/>
          <w:b/>
          <w:caps/>
          <w:color w:val="C0504D" w:themeColor="accent2"/>
          <w:kern w:val="36"/>
          <w:sz w:val="42"/>
          <w:szCs w:val="4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«Начальная школа – детский сад№66»</w:t>
      </w:r>
    </w:p>
    <w:p w:rsidR="00235B16" w:rsidRDefault="00235B16" w:rsidP="00235B1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aps/>
          <w:color w:val="C0504D" w:themeColor="accent2"/>
          <w:kern w:val="36"/>
          <w:sz w:val="42"/>
          <w:szCs w:val="4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           </w:t>
      </w:r>
      <w:r w:rsidRPr="00235B16">
        <w:rPr>
          <w:rFonts w:ascii="Times New Roman" w:eastAsia="Times New Roman" w:hAnsi="Times New Roman" w:cs="Times New Roman"/>
          <w:b/>
          <w:caps/>
          <w:color w:val="C0504D" w:themeColor="accent2"/>
          <w:kern w:val="36"/>
          <w:sz w:val="42"/>
          <w:szCs w:val="4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Аналитическая справка</w:t>
      </w:r>
    </w:p>
    <w:p w:rsidR="00EC0AB3" w:rsidRPr="00EC0AB3" w:rsidRDefault="00235B16" w:rsidP="00235B1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aps/>
          <w:color w:val="C0504D" w:themeColor="accent2"/>
          <w:kern w:val="36"/>
          <w:sz w:val="42"/>
          <w:szCs w:val="4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35B16">
        <w:rPr>
          <w:rFonts w:ascii="Times New Roman" w:eastAsia="Times New Roman" w:hAnsi="Times New Roman" w:cs="Times New Roman"/>
          <w:b/>
          <w:color w:val="F79646" w:themeColor="accent6"/>
          <w:kern w:val="36"/>
          <w:sz w:val="42"/>
          <w:szCs w:val="4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О</w:t>
      </w:r>
      <w:r w:rsidR="00EC0AB3" w:rsidRPr="00EC0AB3">
        <w:rPr>
          <w:rFonts w:ascii="Times New Roman" w:eastAsia="Times New Roman" w:hAnsi="Times New Roman" w:cs="Times New Roman"/>
          <w:b/>
          <w:color w:val="F79646" w:themeColor="accent6"/>
          <w:kern w:val="36"/>
          <w:sz w:val="42"/>
          <w:szCs w:val="4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существление этнокультурног</w:t>
      </w:r>
      <w:r>
        <w:rPr>
          <w:rFonts w:ascii="Times New Roman" w:eastAsia="Times New Roman" w:hAnsi="Times New Roman" w:cs="Times New Roman"/>
          <w:b/>
          <w:color w:val="F79646" w:themeColor="accent6"/>
          <w:kern w:val="36"/>
          <w:sz w:val="42"/>
          <w:szCs w:val="4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о образования </w:t>
      </w:r>
    </w:p>
    <w:p w:rsidR="00235B16" w:rsidRDefault="00235B16" w:rsidP="00EC0A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235B16" w:rsidRDefault="00235B16" w:rsidP="00EC0AB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235B16" w:rsidRDefault="00200D0B" w:rsidP="00200D0B">
      <w:pPr>
        <w:tabs>
          <w:tab w:val="left" w:pos="7080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02CDAA9" wp14:editId="23CD40BD">
            <wp:extent cx="2085975" cy="3072962"/>
            <wp:effectExtent l="0" t="0" r="0" b="0"/>
            <wp:docPr id="5" name="Рисунок 5" descr="https://im0-tub-ru.yandex.net/i?id=9d2fcd3ba8eea47f8ea9e2e3bf6f1b92-sr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9d2fcd3ba8eea47f8ea9e2e3bf6f1b92-sr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613" cy="307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ab/>
      </w:r>
      <w:r>
        <w:rPr>
          <w:noProof/>
          <w:lang w:eastAsia="ru-RU"/>
        </w:rPr>
        <w:drawing>
          <wp:inline distT="0" distB="0" distL="0" distR="0" wp14:anchorId="404B1215" wp14:editId="1B017970">
            <wp:extent cx="1424855" cy="2076450"/>
            <wp:effectExtent l="0" t="0" r="4445" b="0"/>
            <wp:docPr id="6" name="Рисунок 6" descr="https://im0-tub-ru.yandex.net/i?id=3679f452107ccd17055c9ef2b86f6b0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3679f452107ccd17055c9ef2b86f6b02-l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125" cy="207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B16" w:rsidRDefault="00200D0B" w:rsidP="00200D0B">
      <w:pPr>
        <w:tabs>
          <w:tab w:val="left" w:pos="7080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ab/>
      </w:r>
    </w:p>
    <w:p w:rsidR="00200D0B" w:rsidRDefault="00200D0B" w:rsidP="00200D0B">
      <w:pPr>
        <w:tabs>
          <w:tab w:val="left" w:pos="7080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C460B0" w:rsidRDefault="00200D0B" w:rsidP="00200D0B">
      <w:pPr>
        <w:tabs>
          <w:tab w:val="left" w:pos="7080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38300" cy="2457450"/>
            <wp:effectExtent l="0" t="0" r="0" b="0"/>
            <wp:wrapSquare wrapText="bothSides"/>
            <wp:docPr id="8" name="Рисунок 8" descr="https://im0-tub-ru.yandex.net/i?id=3cf79bf6d13d05dc3230cf7b41897d5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3cf79bf6d13d05dc3230cf7b41897d5e-l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60B0" w:rsidRDefault="00C460B0" w:rsidP="00200D0B">
      <w:pPr>
        <w:tabs>
          <w:tab w:val="left" w:pos="7080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C460B0" w:rsidRDefault="00C460B0" w:rsidP="00200D0B">
      <w:pPr>
        <w:tabs>
          <w:tab w:val="left" w:pos="7080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200D0B" w:rsidRDefault="00C460B0" w:rsidP="00C460B0">
      <w:pPr>
        <w:tabs>
          <w:tab w:val="center" w:pos="3477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ab/>
      </w:r>
      <w:r>
        <w:rPr>
          <w:noProof/>
          <w:lang w:eastAsia="ru-RU"/>
        </w:rPr>
        <w:drawing>
          <wp:inline distT="0" distB="0" distL="0" distR="0" wp14:anchorId="6D0CD6F5" wp14:editId="209F74C2">
            <wp:extent cx="2811992" cy="1666875"/>
            <wp:effectExtent l="0" t="0" r="7620" b="0"/>
            <wp:docPr id="10" name="Рисунок 10" descr="https://im0-tub-ru.yandex.net/i?id=0c90876ba74caf14ac2d9b1bb64c837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0c90876ba74caf14ac2d9b1bb64c8370-l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28" cy="166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br w:type="textWrapping" w:clear="all"/>
      </w:r>
    </w:p>
    <w:p w:rsidR="00200D0B" w:rsidRPr="00C460B0" w:rsidRDefault="00C460B0" w:rsidP="00C460B0">
      <w:pPr>
        <w:tabs>
          <w:tab w:val="left" w:pos="708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8064A2" w:themeColor="accent4"/>
          <w:sz w:val="26"/>
          <w:szCs w:val="2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460B0">
        <w:rPr>
          <w:rFonts w:ascii="Times New Roman" w:eastAsia="Times New Roman" w:hAnsi="Times New Roman" w:cs="Times New Roman"/>
          <w:b/>
          <w:caps/>
          <w:color w:val="8064A2" w:themeColor="accent4"/>
          <w:sz w:val="26"/>
          <w:szCs w:val="2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Махачкала,2018г.</w:t>
      </w:r>
    </w:p>
    <w:p w:rsidR="00C460B0" w:rsidRPr="00C460B0" w:rsidRDefault="00C460B0" w:rsidP="00C460B0">
      <w:pPr>
        <w:rPr>
          <w:rFonts w:ascii="Times New Roman" w:hAnsi="Times New Roman" w:cs="Times New Roman"/>
          <w:sz w:val="28"/>
          <w:szCs w:val="28"/>
        </w:rPr>
      </w:pPr>
      <w:r w:rsidRPr="00C460B0">
        <w:rPr>
          <w:rFonts w:ascii="Times New Roman" w:hAnsi="Times New Roman" w:cs="Times New Roman"/>
          <w:sz w:val="28"/>
          <w:szCs w:val="28"/>
        </w:rPr>
        <w:lastRenderedPageBreak/>
        <w:t>Культура любого народа формирует общечеловеческие ценности, такие как семья, родительская любовь, почитание старших, уважение традиций своего народа и сохранение их. Нужно прививать детям любовь, гордость за свою историю, свою отчизну.</w:t>
      </w:r>
    </w:p>
    <w:p w:rsidR="00C460B0" w:rsidRPr="00C460B0" w:rsidRDefault="00C460B0" w:rsidP="00C460B0">
      <w:pPr>
        <w:rPr>
          <w:rFonts w:ascii="Times New Roman" w:hAnsi="Times New Roman" w:cs="Times New Roman"/>
          <w:sz w:val="28"/>
          <w:szCs w:val="28"/>
        </w:rPr>
      </w:pPr>
      <w:r w:rsidRPr="00C460B0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0B0">
        <w:rPr>
          <w:rFonts w:ascii="Times New Roman" w:hAnsi="Times New Roman" w:cs="Times New Roman"/>
          <w:sz w:val="28"/>
          <w:szCs w:val="28"/>
        </w:rPr>
        <w:t xml:space="preserve"> при планировании образовательного процесса, большое внимание уделяют этнокультурной ситуации развития детей. В дошкольном образовании предусматривают ознакомление дошкольников с историей, культурой,</w:t>
      </w:r>
      <w:r>
        <w:rPr>
          <w:rFonts w:ascii="Times New Roman" w:hAnsi="Times New Roman" w:cs="Times New Roman"/>
          <w:sz w:val="28"/>
          <w:szCs w:val="28"/>
        </w:rPr>
        <w:t xml:space="preserve"> бытом, как своего, так и народов</w:t>
      </w:r>
      <w:r w:rsidRPr="00C460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живущих рядом, языком, народными играми.</w:t>
      </w:r>
      <w:r w:rsidRPr="00C460B0">
        <w:rPr>
          <w:rFonts w:ascii="Times New Roman" w:hAnsi="Times New Roman" w:cs="Times New Roman"/>
          <w:sz w:val="28"/>
          <w:szCs w:val="28"/>
        </w:rPr>
        <w:t xml:space="preserve"> Этот аспект имеет весомое значение в формировании патриотических и социально-нравственных качеств.</w:t>
      </w:r>
    </w:p>
    <w:p w:rsidR="00CB7C55" w:rsidRDefault="00C460B0" w:rsidP="00CB7C55">
      <w:pPr>
        <w:rPr>
          <w:rFonts w:ascii="Times New Roman" w:hAnsi="Times New Roman" w:cs="Times New Roman"/>
          <w:sz w:val="28"/>
          <w:szCs w:val="28"/>
        </w:rPr>
      </w:pPr>
      <w:r w:rsidRPr="00C460B0">
        <w:rPr>
          <w:rFonts w:ascii="Times New Roman" w:hAnsi="Times New Roman" w:cs="Times New Roman"/>
          <w:sz w:val="28"/>
          <w:szCs w:val="28"/>
        </w:rPr>
        <w:t xml:space="preserve">Дошкольный возраст – это сензитивный период приобретения ребёнком основ личностной культуры, соизмеримой с общечеловеческими духовными ценностями. Педагогически осмысленное приобщение детей дошкольного возраста к знаниям о родном крае, национальной культуре, включение народных традиций в процессе патриотического воспитания способствует к расширению знаний и представлений о родном крае, развитию национального самосознания, формирование чувства гордости за свою </w:t>
      </w:r>
      <w:r>
        <w:rPr>
          <w:rFonts w:ascii="Times New Roman" w:hAnsi="Times New Roman" w:cs="Times New Roman"/>
          <w:sz w:val="28"/>
          <w:szCs w:val="28"/>
        </w:rPr>
        <w:t xml:space="preserve">малую </w:t>
      </w:r>
      <w:r w:rsidRPr="00C460B0">
        <w:rPr>
          <w:rFonts w:ascii="Times New Roman" w:hAnsi="Times New Roman" w:cs="Times New Roman"/>
          <w:sz w:val="28"/>
          <w:szCs w:val="28"/>
        </w:rPr>
        <w:t>Родину.</w:t>
      </w:r>
    </w:p>
    <w:p w:rsidR="00CB7C55" w:rsidRDefault="00CB7C55" w:rsidP="00CB7C55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B7C55">
        <w:rPr>
          <w:rStyle w:val="c0"/>
          <w:rFonts w:ascii="Times New Roman" w:hAnsi="Times New Roman" w:cs="Times New Roman"/>
          <w:color w:val="000000"/>
          <w:sz w:val="28"/>
          <w:szCs w:val="28"/>
        </w:rPr>
        <w:t>В </w:t>
      </w:r>
      <w:r w:rsidRPr="00CB7C55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Федеральном законе от 29.12.2012г. N 273- ФЗ</w:t>
      </w:r>
      <w:r w:rsidRPr="00CB7C55">
        <w:rPr>
          <w:rStyle w:val="c0"/>
          <w:rFonts w:ascii="Times New Roman" w:hAnsi="Times New Roman" w:cs="Times New Roman"/>
          <w:color w:val="000000"/>
          <w:sz w:val="28"/>
          <w:szCs w:val="28"/>
        </w:rPr>
        <w:t> "Об образовании в Российской Федерации определены основные принципы государственной политики и правового регулирования отношений в сфере образования - «…единство образовательного пространства на территории Российской Федерации, защита и развитие </w:t>
      </w:r>
      <w:r w:rsidRPr="00CB7C55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этнокультурных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B7C55">
        <w:rPr>
          <w:rStyle w:val="c0"/>
          <w:rFonts w:ascii="Times New Roman" w:hAnsi="Times New Roman" w:cs="Times New Roman"/>
          <w:color w:val="000000"/>
          <w:sz w:val="28"/>
          <w:szCs w:val="28"/>
        </w:rPr>
        <w:t>особенностей и традиций народов Российской Федерации в условиях</w:t>
      </w:r>
      <w:r w:rsidR="00B94F3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многонационального государства</w:t>
      </w:r>
      <w:proofErr w:type="gramStart"/>
      <w:r w:rsidRPr="00CB7C5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CB7C5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полномочиям органов государственной власти субъектов Российской Федерации в сфере образования относится «… разработка и реализация региональных программ развития образования с учетом региональных, социально-экономических, экологических, демографических, этнокультурных и других особенностей субъектов Российской Федерации…».</w:t>
      </w:r>
    </w:p>
    <w:p w:rsidR="00CB7C55" w:rsidRPr="00CB7C55" w:rsidRDefault="00CB7C55" w:rsidP="00CB7C55">
      <w:pPr>
        <w:rPr>
          <w:rFonts w:ascii="Times New Roman" w:hAnsi="Times New Roman" w:cs="Times New Roman"/>
          <w:sz w:val="28"/>
          <w:szCs w:val="28"/>
        </w:rPr>
      </w:pPr>
      <w:r w:rsidRPr="00CB7C55">
        <w:rPr>
          <w:rStyle w:val="c0"/>
          <w:rFonts w:ascii="Times New Roman" w:hAnsi="Times New Roman" w:cs="Times New Roman"/>
          <w:color w:val="000000"/>
          <w:sz w:val="28"/>
          <w:szCs w:val="28"/>
        </w:rPr>
        <w:t>В </w:t>
      </w:r>
      <w:r w:rsidRPr="00CB7C55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«Национальной доктрине образования в РФ</w:t>
      </w:r>
      <w:r w:rsidRPr="00CB7C55">
        <w:rPr>
          <w:rStyle w:val="c0"/>
          <w:rFonts w:ascii="Times New Roman" w:hAnsi="Times New Roman" w:cs="Times New Roman"/>
          <w:color w:val="000000"/>
          <w:sz w:val="28"/>
          <w:szCs w:val="28"/>
        </w:rPr>
        <w:t>» также говорится, что «система образования призвана обеспечить историческую преемственность поколений, сохранение, распространение и развитие национальной культуры, поддержку этнической самобытности народов России, гуманистических традиций, сохранение языков и культур малых народов Российской Федерации».</w:t>
      </w:r>
    </w:p>
    <w:p w:rsidR="00EA7A01" w:rsidRPr="00EA7A01" w:rsidRDefault="00EA7A01" w:rsidP="00EA7A01">
      <w:pPr>
        <w:rPr>
          <w:rFonts w:ascii="Times New Roman" w:hAnsi="Times New Roman" w:cs="Times New Roman"/>
          <w:sz w:val="28"/>
          <w:szCs w:val="28"/>
        </w:rPr>
      </w:pPr>
      <w:r w:rsidRPr="00EA7A01">
        <w:rPr>
          <w:rFonts w:ascii="Times New Roman" w:hAnsi="Times New Roman" w:cs="Times New Roman"/>
          <w:sz w:val="28"/>
          <w:szCs w:val="28"/>
        </w:rPr>
        <w:lastRenderedPageBreak/>
        <w:t>Работа с материалом  этнопедагогических традиций</w:t>
      </w:r>
      <w:r>
        <w:rPr>
          <w:rFonts w:ascii="Times New Roman" w:hAnsi="Times New Roman" w:cs="Times New Roman"/>
          <w:sz w:val="28"/>
          <w:szCs w:val="28"/>
        </w:rPr>
        <w:t>  дагестанских  народов</w:t>
      </w:r>
      <w:r w:rsidRPr="00EA7A01">
        <w:rPr>
          <w:rFonts w:ascii="Times New Roman" w:hAnsi="Times New Roman" w:cs="Times New Roman"/>
          <w:sz w:val="28"/>
          <w:szCs w:val="28"/>
        </w:rPr>
        <w:t xml:space="preserve"> повышает этническое самосознание детей, обогащает ассоциативную память, способствует культурному росту и расширению кругозора.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7A01">
        <w:rPr>
          <w:rFonts w:ascii="Times New Roman" w:hAnsi="Times New Roman" w:cs="Times New Roman"/>
          <w:sz w:val="28"/>
          <w:szCs w:val="28"/>
        </w:rPr>
        <w:t xml:space="preserve">Геннадий </w:t>
      </w:r>
      <w:proofErr w:type="spellStart"/>
      <w:r w:rsidRPr="00EA7A01">
        <w:rPr>
          <w:rFonts w:ascii="Times New Roman" w:hAnsi="Times New Roman" w:cs="Times New Roman"/>
          <w:sz w:val="28"/>
          <w:szCs w:val="28"/>
        </w:rPr>
        <w:t>Никандрович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A01">
        <w:rPr>
          <w:rFonts w:ascii="Times New Roman" w:hAnsi="Times New Roman" w:cs="Times New Roman"/>
          <w:sz w:val="28"/>
          <w:szCs w:val="28"/>
        </w:rPr>
        <w:t xml:space="preserve"> Волков сформулировал "золотое правило" этнопедагогики:  без памяти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A01">
        <w:rPr>
          <w:rFonts w:ascii="Times New Roman" w:hAnsi="Times New Roman" w:cs="Times New Roman"/>
          <w:sz w:val="28"/>
          <w:szCs w:val="28"/>
        </w:rPr>
        <w:t>– нет традиций,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A01">
        <w:rPr>
          <w:rFonts w:ascii="Times New Roman" w:hAnsi="Times New Roman" w:cs="Times New Roman"/>
          <w:sz w:val="28"/>
          <w:szCs w:val="28"/>
        </w:rPr>
        <w:t xml:space="preserve"> без традиций – нет культуры, без культуры – нет воспитания, без воспитания – нет духовности, без духовности – нет личности, без личности – нет народа как исторической личности.</w:t>
      </w:r>
      <w:proofErr w:type="gramEnd"/>
    </w:p>
    <w:p w:rsidR="00EA7A01" w:rsidRPr="00EA7A01" w:rsidRDefault="00EA7A01" w:rsidP="00EA7A01">
      <w:pPr>
        <w:rPr>
          <w:rFonts w:ascii="Times New Roman" w:hAnsi="Times New Roman" w:cs="Times New Roman"/>
          <w:sz w:val="28"/>
          <w:szCs w:val="28"/>
        </w:rPr>
      </w:pPr>
      <w:r w:rsidRPr="00EA7A01">
        <w:rPr>
          <w:rFonts w:ascii="Times New Roman" w:hAnsi="Times New Roman" w:cs="Times New Roman"/>
          <w:sz w:val="28"/>
          <w:szCs w:val="28"/>
        </w:rPr>
        <w:t>К. Д. Ушинский отмечал: "Воспитательные идеи каждого народа проникнуты национальностью более</w:t>
      </w:r>
      <w:proofErr w:type="gramStart"/>
      <w:r w:rsidRPr="00EA7A0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A7A01">
        <w:rPr>
          <w:rFonts w:ascii="Times New Roman" w:hAnsi="Times New Roman" w:cs="Times New Roman"/>
          <w:sz w:val="28"/>
          <w:szCs w:val="28"/>
        </w:rPr>
        <w:t xml:space="preserve"> чем что-либо другое"; "В душе каждого человека черта национальности коренится глубже всех прочих"; "Каждый народ имеет свою особенную характеристическую систему воспитания".</w:t>
      </w:r>
    </w:p>
    <w:p w:rsidR="00EA7A01" w:rsidRPr="00EA7A01" w:rsidRDefault="00EA7A01" w:rsidP="00EA7A01">
      <w:pPr>
        <w:rPr>
          <w:rFonts w:ascii="Times New Roman" w:hAnsi="Times New Roman" w:cs="Times New Roman"/>
          <w:sz w:val="28"/>
          <w:szCs w:val="28"/>
        </w:rPr>
      </w:pPr>
      <w:r w:rsidRPr="00EA7A01">
        <w:rPr>
          <w:rFonts w:ascii="Times New Roman" w:hAnsi="Times New Roman" w:cs="Times New Roman"/>
          <w:sz w:val="28"/>
          <w:szCs w:val="28"/>
        </w:rPr>
        <w:t>Таким образом, этнокультурный компонент – это, во-первых, реальная форма функционирования федерального стандарта в нашем  регионе; во-вторых, основываясь на традициях этнопедагогики, он выполняет в образовательном процессе ряд очень важных функций и обладает определенными дидактическими и воспитательными возможностями:</w:t>
      </w:r>
    </w:p>
    <w:p w:rsidR="00EA7A01" w:rsidRPr="00EA7A01" w:rsidRDefault="00EA7A01" w:rsidP="00EA7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A7A01">
        <w:rPr>
          <w:rFonts w:ascii="Times New Roman" w:hAnsi="Times New Roman" w:cs="Times New Roman"/>
          <w:sz w:val="28"/>
          <w:szCs w:val="28"/>
        </w:rPr>
        <w:t>обеспечивает единство и преемственность содержания образования в рамках региона и Российской Федерации, решая задачу целостности образовательного пространства;</w:t>
      </w:r>
    </w:p>
    <w:p w:rsidR="00EA7A01" w:rsidRPr="00EA7A01" w:rsidRDefault="00EA7A01" w:rsidP="00EA7A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A01">
        <w:rPr>
          <w:rFonts w:ascii="Times New Roman" w:hAnsi="Times New Roman" w:cs="Times New Roman"/>
          <w:sz w:val="28"/>
          <w:szCs w:val="28"/>
        </w:rPr>
        <w:t>позволяет использовать идеи индивидуально-личностного воспитания и обучения;</w:t>
      </w:r>
    </w:p>
    <w:p w:rsidR="00EA7A01" w:rsidRPr="00EA7A01" w:rsidRDefault="00EA7A01" w:rsidP="00EA7A01">
      <w:pPr>
        <w:rPr>
          <w:rFonts w:ascii="Times New Roman" w:hAnsi="Times New Roman" w:cs="Times New Roman"/>
          <w:sz w:val="28"/>
          <w:szCs w:val="28"/>
        </w:rPr>
      </w:pPr>
      <w:r w:rsidRPr="00EA7A01">
        <w:rPr>
          <w:rFonts w:ascii="Times New Roman" w:hAnsi="Times New Roman" w:cs="Times New Roman"/>
          <w:sz w:val="28"/>
          <w:szCs w:val="28"/>
        </w:rPr>
        <w:t>создает условия для возрождения национальной культуры, воспитания патриотизма;</w:t>
      </w:r>
    </w:p>
    <w:p w:rsidR="00EA7A01" w:rsidRDefault="00EA7A01" w:rsidP="00EA7A01">
      <w:pPr>
        <w:rPr>
          <w:rFonts w:ascii="Times New Roman" w:hAnsi="Times New Roman" w:cs="Times New Roman"/>
          <w:sz w:val="28"/>
          <w:szCs w:val="28"/>
        </w:rPr>
      </w:pPr>
      <w:r w:rsidRPr="00EA7A01">
        <w:rPr>
          <w:rFonts w:ascii="Times New Roman" w:hAnsi="Times New Roman" w:cs="Times New Roman"/>
          <w:sz w:val="28"/>
          <w:szCs w:val="28"/>
        </w:rPr>
        <w:t>способствует адаптации к окружающей социальной и природной среде в условиях нашего региона.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AB3" w:rsidRPr="00EA7A01" w:rsidRDefault="00EC0AB3" w:rsidP="00EA7A01">
      <w:pPr>
        <w:rPr>
          <w:rFonts w:ascii="Times New Roman" w:hAnsi="Times New Roman" w:cs="Times New Roman"/>
          <w:sz w:val="28"/>
          <w:szCs w:val="28"/>
        </w:rPr>
      </w:pPr>
      <w:r w:rsidRPr="00EA7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Приобщение к ценностям народной культуры должно начинаться с колыбели и пронизывать всё содержание дошкольного </w:t>
      </w:r>
      <w:r w:rsidRPr="00EA7A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образования</w:t>
      </w:r>
      <w:r w:rsidRPr="00EA7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Именно так ставится </w:t>
      </w:r>
      <w:r w:rsidRPr="00EA7A0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вопрос</w:t>
      </w:r>
      <w:r w:rsidR="00EA7A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A7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EA7A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Конвенции о правах ребёнка</w:t>
      </w:r>
      <w:r w:rsidRPr="00EA7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об </w:t>
      </w:r>
      <w:r w:rsidRPr="00EA7A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образовании сказано</w:t>
      </w:r>
      <w:r w:rsidRPr="00EA7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оно должно быть направлено на воспитание уважения к родителям ребёнка, его культурной самобытности, языку, к национальным ценностям страны, в которой ребёнок проживает, страны его происхождения, и к цивилизациям, отличный </w:t>
      </w:r>
      <w:proofErr w:type="gramStart"/>
      <w:r w:rsidRPr="00EA7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 w:rsidR="00EA7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A7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EA7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</w:t>
      </w:r>
      <w:proofErr w:type="gramEnd"/>
      <w:r w:rsidRPr="00EA7A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собственной.</w:t>
      </w:r>
    </w:p>
    <w:p w:rsidR="00EC0AB3" w:rsidRPr="00C20534" w:rsidRDefault="00EC0AB3" w:rsidP="00EC0A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протяжении трех лет</w:t>
      </w:r>
      <w:r w:rsidR="00EA7A01"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одной из поставленных задач в  нашем образовательном учреждении</w:t>
      </w:r>
      <w:r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A7A01"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является приобщение детей </w:t>
      </w:r>
      <w:r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этнической культуре.</w:t>
      </w:r>
    </w:p>
    <w:p w:rsidR="00EC0AB3" w:rsidRPr="00C20534" w:rsidRDefault="00EC0AB3" w:rsidP="00EC0A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</w:t>
      </w:r>
      <w:r w:rsidR="00C20534"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строем свою работу, как</w:t>
      </w:r>
      <w:r w:rsidR="00EA7A01"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20534"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диалог</w:t>
      </w:r>
      <w:r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культур, мы воспитываем в детях национальную и </w:t>
      </w:r>
      <w:r w:rsidRPr="00C205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этнокультурную толерантность</w:t>
      </w:r>
      <w:r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0AB3" w:rsidRPr="00C20534" w:rsidRDefault="00EC0AB3" w:rsidP="00EC0A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условиях многонационального детского коллектива педагог должен иметь представление о культурных традициях семей воспитанников, иначе невозможно организовать воспитательно – </w:t>
      </w:r>
      <w:r w:rsidRPr="00C205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образовательный процесс</w:t>
      </w:r>
      <w:r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0AB3" w:rsidRPr="00C20534" w:rsidRDefault="00EC0AB3" w:rsidP="00EC0A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секрет, что важным условием успешной работы является педагогический к</w:t>
      </w:r>
      <w:r w:rsidR="00C20534"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оллектив. Поэтому в учреждении</w:t>
      </w:r>
      <w:r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впереди шла работа с кадрами. Система работы включала в себя уточнение, а для некоторых работников – приобретение новых знаний по направлению </w:t>
      </w:r>
      <w:r w:rsidRPr="00C205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этнокультурного образования</w:t>
      </w:r>
      <w:r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0AB3" w:rsidRPr="00C20534" w:rsidRDefault="00EC0AB3" w:rsidP="00EC0A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педагогами организовывались семинары – практикумы, педагогические часы, консультативные дни по данной теме.</w:t>
      </w:r>
    </w:p>
    <w:p w:rsidR="00EC0AB3" w:rsidRPr="00C20534" w:rsidRDefault="00EC0AB3" w:rsidP="00EC0A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работа позволила вооружить воспитателей новыми знаниями по региональному компоненту, в дальнейшем педагоги успешно применяют их на практике.</w:t>
      </w:r>
    </w:p>
    <w:p w:rsidR="00EC0AB3" w:rsidRPr="00C20534" w:rsidRDefault="00B94F32" w:rsidP="00EC0A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Педагоги </w:t>
      </w:r>
      <w:r w:rsidR="00EC0AB3"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ведут работу по ознакомлению воспитанников с </w:t>
      </w:r>
      <w:r w:rsidR="00EC0AB3" w:rsidRPr="00C205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этнокультурой разных народов</w:t>
      </w:r>
      <w:r w:rsidR="00EC0AB3"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изучают культуру и историю республики во время </w:t>
      </w:r>
      <w:r w:rsidR="00EC0AB3" w:rsidRPr="00C2053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="00C20534" w:rsidRPr="00C2053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C0AB3"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 по ознакомлению с родным краем. В каждой группе имеются фотоальбомы с достопримечательностями города,</w:t>
      </w:r>
      <w:r w:rsidR="00C20534"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художественные книги дагестанских </w:t>
      </w:r>
      <w:r w:rsidR="00EC0AB3"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писателей и поэтов, хрестоматии, настольные игры, атрибутика для сюжетно – ролевых игр, подвижных игр. Воспитанники знакомятся с произведениями устного народного творчества, играют в народные игры, что способствует пробуждению в ребенке национального самосознания, воспитанию чувства уважения к другим нациям</w:t>
      </w:r>
      <w:r w:rsid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народностям</w:t>
      </w:r>
      <w:r w:rsidR="00EC0AB3"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обучению основным правилам поведения в обществе.</w:t>
      </w:r>
    </w:p>
    <w:p w:rsidR="00EC0AB3" w:rsidRPr="00C20534" w:rsidRDefault="00C20534" w:rsidP="00C2053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нашем учреждении </w:t>
      </w:r>
      <w:r w:rsidR="00EC0AB3"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оформлены уголки регионального компонента. Оборудование в уголках</w:t>
      </w:r>
      <w:r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дагестанского </w:t>
      </w:r>
      <w:r w:rsidR="00EC0AB3"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культуры и быта способствует пополнению и закреплению у детей словар</w:t>
      </w:r>
      <w:r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ного запаса знаний о быте дагестанских народов</w:t>
      </w:r>
      <w:r w:rsidR="00EC0AB3"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позволяет детям не только рассмотреть предмет со всех сторон, но и практически освоить его, так как чем больше органов задействовано в изучении культуры, тем глубже она усвоится.</w:t>
      </w:r>
    </w:p>
    <w:p w:rsidR="00EC0AB3" w:rsidRPr="00C20534" w:rsidRDefault="00EC0AB3" w:rsidP="00C2053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05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воспитанники получают знания по региональному направлению на физку</w:t>
      </w:r>
      <w:r w:rsidR="00B94F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льтурных и музыкальных занятиях. На базе учреждения функционирует кружок «Этнические </w:t>
      </w:r>
      <w:r w:rsidR="007953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роднички</w:t>
      </w:r>
      <w:r w:rsidR="00B94F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B32210" w:rsidRDefault="00B32210" w:rsidP="00B32210">
      <w:pPr>
        <w:pStyle w:val="1"/>
        <w:spacing w:before="0" w:after="225"/>
        <w:rPr>
          <w:rFonts w:ascii="PT Serif" w:eastAsia="Times New Roman" w:hAnsi="PT Serif" w:cs="Times New Roman"/>
          <w:b w:val="0"/>
          <w:bCs w:val="0"/>
          <w:color w:val="BA2222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Ежегодно проводи</w:t>
      </w:r>
      <w:r w:rsidR="00EC0AB3" w:rsidRPr="00C20534">
        <w:rPr>
          <w:rFonts w:ascii="Times New Roman" w:eastAsia="Times New Roman" w:hAnsi="Times New Roman" w:cs="Times New Roman"/>
          <w:color w:val="111111"/>
          <w:lang w:eastAsia="ru-RU"/>
        </w:rPr>
        <w:t>тся</w:t>
      </w: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знакомство с такими  праздниками, </w:t>
      </w:r>
      <w:r w:rsidR="00EC0AB3" w:rsidRPr="00C20534">
        <w:rPr>
          <w:rFonts w:ascii="Times New Roman" w:eastAsia="Times New Roman" w:hAnsi="Times New Roman" w:cs="Times New Roman"/>
          <w:color w:val="111111"/>
          <w:lang w:eastAsia="ru-RU"/>
        </w:rPr>
        <w:t xml:space="preserve"> как</w:t>
      </w:r>
      <w:r>
        <w:rPr>
          <w:rFonts w:ascii="Times New Roman" w:eastAsia="Times New Roman" w:hAnsi="Times New Roman" w:cs="Times New Roman"/>
          <w:color w:val="111111"/>
          <w:lang w:eastAsia="ru-RU"/>
        </w:rPr>
        <w:t>:</w:t>
      </w:r>
      <w:r w:rsidRPr="00B32210">
        <w:rPr>
          <w:rFonts w:ascii="PT Serif" w:eastAsia="Times New Roman" w:hAnsi="PT Serif" w:cs="Times New Roman"/>
          <w:b w:val="0"/>
          <w:bCs w:val="0"/>
          <w:color w:val="BA2222"/>
          <w:kern w:val="36"/>
          <w:sz w:val="36"/>
          <w:szCs w:val="36"/>
          <w:lang w:eastAsia="ru-RU"/>
        </w:rPr>
        <w:t xml:space="preserve"> </w:t>
      </w:r>
    </w:p>
    <w:p w:rsidR="00B32210" w:rsidRPr="00B32210" w:rsidRDefault="00B32210" w:rsidP="00B32210">
      <w:pPr>
        <w:pStyle w:val="1"/>
        <w:spacing w:before="0" w:after="225"/>
        <w:rPr>
          <w:rFonts w:ascii="Times New Roman" w:eastAsia="Times New Roman" w:hAnsi="Times New Roman" w:cs="Times New Roman"/>
          <w:b w:val="0"/>
          <w:bCs w:val="0"/>
          <w:color w:val="BA2222"/>
          <w:kern w:val="36"/>
          <w:lang w:eastAsia="ru-RU"/>
        </w:rPr>
      </w:pPr>
      <w:r w:rsidRPr="00B32210">
        <w:rPr>
          <w:rFonts w:ascii="Times New Roman" w:eastAsia="Times New Roman" w:hAnsi="Times New Roman" w:cs="Times New Roman"/>
          <w:b w:val="0"/>
          <w:bCs w:val="0"/>
          <w:color w:val="BA2222"/>
          <w:kern w:val="36"/>
          <w:lang w:eastAsia="ru-RU"/>
        </w:rPr>
        <w:t xml:space="preserve">3 февраля - </w:t>
      </w:r>
      <w:proofErr w:type="spellStart"/>
      <w:r w:rsidRPr="00B32210">
        <w:rPr>
          <w:rFonts w:ascii="Times New Roman" w:eastAsia="Times New Roman" w:hAnsi="Times New Roman" w:cs="Times New Roman"/>
          <w:b w:val="0"/>
          <w:bCs w:val="0"/>
          <w:color w:val="BA2222"/>
          <w:kern w:val="36"/>
          <w:lang w:eastAsia="ru-RU"/>
        </w:rPr>
        <w:t>Игби</w:t>
      </w:r>
      <w:proofErr w:type="spellEnd"/>
      <w:r w:rsidRPr="00B32210">
        <w:rPr>
          <w:rFonts w:ascii="Times New Roman" w:eastAsia="Times New Roman" w:hAnsi="Times New Roman" w:cs="Times New Roman"/>
          <w:b w:val="0"/>
          <w:bCs w:val="0"/>
          <w:color w:val="BA2222"/>
          <w:kern w:val="36"/>
          <w:lang w:eastAsia="ru-RU"/>
        </w:rPr>
        <w:t xml:space="preserve"> (обряд поклонения солнцу)</w:t>
      </w:r>
      <w:r w:rsidR="002D77F3">
        <w:rPr>
          <w:rFonts w:ascii="Times New Roman" w:eastAsia="Times New Roman" w:hAnsi="Times New Roman" w:cs="Times New Roman"/>
          <w:b w:val="0"/>
          <w:bCs w:val="0"/>
          <w:color w:val="BA2222"/>
          <w:kern w:val="36"/>
          <w:lang w:eastAsia="ru-RU"/>
        </w:rPr>
        <w:t>;</w:t>
      </w:r>
    </w:p>
    <w:p w:rsidR="00B32210" w:rsidRPr="00B32210" w:rsidRDefault="00B32210" w:rsidP="00B32210">
      <w:pPr>
        <w:spacing w:after="225" w:line="240" w:lineRule="auto"/>
        <w:outlineLvl w:val="0"/>
        <w:rPr>
          <w:rFonts w:ascii="Times New Roman" w:eastAsia="Times New Roman" w:hAnsi="Times New Roman" w:cs="Times New Roman"/>
          <w:color w:val="BA2222"/>
          <w:kern w:val="36"/>
          <w:sz w:val="28"/>
          <w:szCs w:val="28"/>
          <w:lang w:eastAsia="ru-RU"/>
        </w:rPr>
      </w:pPr>
      <w:r w:rsidRPr="00B32210">
        <w:rPr>
          <w:rFonts w:ascii="Times New Roman" w:eastAsia="Times New Roman" w:hAnsi="Times New Roman" w:cs="Times New Roman"/>
          <w:color w:val="BA2222"/>
          <w:kern w:val="36"/>
          <w:sz w:val="28"/>
          <w:szCs w:val="28"/>
          <w:lang w:eastAsia="ru-RU"/>
        </w:rPr>
        <w:t>25 марта – Праздник первой борозды в Дагестане</w:t>
      </w:r>
      <w:r w:rsidR="002D77F3">
        <w:rPr>
          <w:rFonts w:ascii="Times New Roman" w:eastAsia="Times New Roman" w:hAnsi="Times New Roman" w:cs="Times New Roman"/>
          <w:color w:val="BA2222"/>
          <w:kern w:val="36"/>
          <w:sz w:val="28"/>
          <w:szCs w:val="28"/>
          <w:lang w:eastAsia="ru-RU"/>
        </w:rPr>
        <w:t>;</w:t>
      </w:r>
    </w:p>
    <w:p w:rsidR="00B32210" w:rsidRPr="00B32210" w:rsidRDefault="00B32210" w:rsidP="00B32210">
      <w:pPr>
        <w:spacing w:after="225" w:line="240" w:lineRule="auto"/>
        <w:outlineLvl w:val="0"/>
        <w:rPr>
          <w:rFonts w:ascii="Times New Roman" w:eastAsia="Times New Roman" w:hAnsi="Times New Roman" w:cs="Times New Roman"/>
          <w:color w:val="BA2222"/>
          <w:kern w:val="36"/>
          <w:sz w:val="28"/>
          <w:szCs w:val="28"/>
          <w:lang w:eastAsia="ru-RU"/>
        </w:rPr>
      </w:pPr>
      <w:r w:rsidRPr="00B32210">
        <w:rPr>
          <w:rFonts w:ascii="Times New Roman" w:eastAsia="Times New Roman" w:hAnsi="Times New Roman" w:cs="Times New Roman"/>
          <w:color w:val="BA2222"/>
          <w:kern w:val="36"/>
          <w:sz w:val="28"/>
          <w:szCs w:val="28"/>
          <w:lang w:eastAsia="ru-RU"/>
        </w:rPr>
        <w:t>30 апреля – 1 мая (начало мая) - Праздник воды в Дагестане</w:t>
      </w:r>
      <w:r w:rsidR="002D77F3">
        <w:rPr>
          <w:rFonts w:ascii="Times New Roman" w:eastAsia="Times New Roman" w:hAnsi="Times New Roman" w:cs="Times New Roman"/>
          <w:color w:val="BA2222"/>
          <w:kern w:val="36"/>
          <w:sz w:val="28"/>
          <w:szCs w:val="28"/>
          <w:lang w:eastAsia="ru-RU"/>
        </w:rPr>
        <w:t>;</w:t>
      </w:r>
    </w:p>
    <w:p w:rsidR="00B32210" w:rsidRPr="00B32210" w:rsidRDefault="00B32210" w:rsidP="00B32210">
      <w:pPr>
        <w:spacing w:after="225" w:line="240" w:lineRule="auto"/>
        <w:outlineLvl w:val="0"/>
        <w:rPr>
          <w:rFonts w:ascii="Times New Roman" w:eastAsia="Times New Roman" w:hAnsi="Times New Roman" w:cs="Times New Roman"/>
          <w:color w:val="BA2222"/>
          <w:kern w:val="36"/>
          <w:sz w:val="28"/>
          <w:szCs w:val="28"/>
          <w:lang w:eastAsia="ru-RU"/>
        </w:rPr>
      </w:pPr>
      <w:r w:rsidRPr="00B32210">
        <w:rPr>
          <w:rFonts w:ascii="Times New Roman" w:eastAsia="Times New Roman" w:hAnsi="Times New Roman" w:cs="Times New Roman"/>
          <w:color w:val="BA2222"/>
          <w:kern w:val="36"/>
          <w:sz w:val="28"/>
          <w:szCs w:val="28"/>
          <w:lang w:eastAsia="ru-RU"/>
        </w:rPr>
        <w:t xml:space="preserve">25 мая (вторая половина мая) – </w:t>
      </w:r>
      <w:proofErr w:type="spellStart"/>
      <w:r w:rsidRPr="00B32210">
        <w:rPr>
          <w:rFonts w:ascii="Times New Roman" w:eastAsia="Times New Roman" w:hAnsi="Times New Roman" w:cs="Times New Roman"/>
          <w:color w:val="BA2222"/>
          <w:kern w:val="36"/>
          <w:sz w:val="28"/>
          <w:szCs w:val="28"/>
          <w:lang w:eastAsia="ru-RU"/>
        </w:rPr>
        <w:t>Цуьквер</w:t>
      </w:r>
      <w:proofErr w:type="spellEnd"/>
      <w:r w:rsidRPr="00B32210">
        <w:rPr>
          <w:rFonts w:ascii="Times New Roman" w:eastAsia="Times New Roman" w:hAnsi="Times New Roman" w:cs="Times New Roman"/>
          <w:color w:val="BA2222"/>
          <w:kern w:val="36"/>
          <w:sz w:val="28"/>
          <w:szCs w:val="28"/>
          <w:lang w:eastAsia="ru-RU"/>
        </w:rPr>
        <w:t xml:space="preserve"> </w:t>
      </w:r>
      <w:proofErr w:type="spellStart"/>
      <w:r w:rsidRPr="00B32210">
        <w:rPr>
          <w:rFonts w:ascii="Times New Roman" w:eastAsia="Times New Roman" w:hAnsi="Times New Roman" w:cs="Times New Roman"/>
          <w:color w:val="BA2222"/>
          <w:kern w:val="36"/>
          <w:sz w:val="28"/>
          <w:szCs w:val="28"/>
          <w:lang w:eastAsia="ru-RU"/>
        </w:rPr>
        <w:t>сувар</w:t>
      </w:r>
      <w:proofErr w:type="spellEnd"/>
      <w:r w:rsidRPr="00B32210">
        <w:rPr>
          <w:rFonts w:ascii="Times New Roman" w:eastAsia="Times New Roman" w:hAnsi="Times New Roman" w:cs="Times New Roman"/>
          <w:color w:val="BA2222"/>
          <w:kern w:val="36"/>
          <w:sz w:val="28"/>
          <w:szCs w:val="28"/>
          <w:lang w:eastAsia="ru-RU"/>
        </w:rPr>
        <w:t xml:space="preserve"> (Праздник цветов в Дагестане)</w:t>
      </w:r>
      <w:r w:rsidR="002D77F3">
        <w:rPr>
          <w:rFonts w:ascii="Times New Roman" w:eastAsia="Times New Roman" w:hAnsi="Times New Roman" w:cs="Times New Roman"/>
          <w:color w:val="BA2222"/>
          <w:kern w:val="36"/>
          <w:sz w:val="28"/>
          <w:szCs w:val="28"/>
          <w:lang w:eastAsia="ru-RU"/>
        </w:rPr>
        <w:t>;</w:t>
      </w:r>
    </w:p>
    <w:p w:rsidR="00B32210" w:rsidRPr="00B32210" w:rsidRDefault="00B32210" w:rsidP="00B32210">
      <w:pPr>
        <w:spacing w:after="225" w:line="240" w:lineRule="auto"/>
        <w:outlineLvl w:val="0"/>
        <w:rPr>
          <w:rFonts w:ascii="PT Serif" w:eastAsia="Times New Roman" w:hAnsi="PT Serif" w:cs="Times New Roman"/>
          <w:color w:val="BA2222"/>
          <w:kern w:val="36"/>
          <w:sz w:val="28"/>
          <w:szCs w:val="28"/>
          <w:lang w:eastAsia="ru-RU"/>
        </w:rPr>
      </w:pPr>
      <w:r w:rsidRPr="00B32210">
        <w:rPr>
          <w:rFonts w:ascii="PT Serif" w:eastAsia="Times New Roman" w:hAnsi="PT Serif" w:cs="Times New Roman"/>
          <w:color w:val="BA2222"/>
          <w:kern w:val="36"/>
          <w:sz w:val="28"/>
          <w:szCs w:val="28"/>
          <w:lang w:eastAsia="ru-RU"/>
        </w:rPr>
        <w:t>10 – 25 июня – День черешни в Дагестане</w:t>
      </w:r>
      <w:r w:rsidR="002D77F3">
        <w:rPr>
          <w:rFonts w:ascii="PT Serif" w:eastAsia="Times New Roman" w:hAnsi="PT Serif" w:cs="Times New Roman"/>
          <w:color w:val="BA2222"/>
          <w:kern w:val="36"/>
          <w:sz w:val="28"/>
          <w:szCs w:val="28"/>
          <w:lang w:eastAsia="ru-RU"/>
        </w:rPr>
        <w:t>;</w:t>
      </w:r>
      <w:bookmarkStart w:id="0" w:name="_GoBack"/>
      <w:bookmarkEnd w:id="0"/>
    </w:p>
    <w:p w:rsidR="002D77F3" w:rsidRDefault="00B32210" w:rsidP="00B32210">
      <w:pPr>
        <w:spacing w:after="225" w:line="240" w:lineRule="auto"/>
        <w:outlineLvl w:val="0"/>
        <w:rPr>
          <w:rFonts w:ascii="Times New Roman" w:eastAsia="Times New Roman" w:hAnsi="Times New Roman" w:cs="Times New Roman"/>
          <w:color w:val="BA2222"/>
          <w:kern w:val="36"/>
          <w:sz w:val="28"/>
          <w:szCs w:val="28"/>
          <w:lang w:eastAsia="ru-RU"/>
        </w:rPr>
      </w:pPr>
      <w:r w:rsidRPr="00B32210">
        <w:rPr>
          <w:rFonts w:ascii="Times New Roman" w:eastAsia="Times New Roman" w:hAnsi="Times New Roman" w:cs="Times New Roman"/>
          <w:color w:val="BA2222"/>
          <w:kern w:val="36"/>
          <w:sz w:val="28"/>
          <w:szCs w:val="28"/>
          <w:lang w:eastAsia="ru-RU"/>
        </w:rPr>
        <w:t xml:space="preserve">22 июня – </w:t>
      </w:r>
      <w:proofErr w:type="spellStart"/>
      <w:r w:rsidRPr="00B32210">
        <w:rPr>
          <w:rFonts w:ascii="Times New Roman" w:eastAsia="Times New Roman" w:hAnsi="Times New Roman" w:cs="Times New Roman"/>
          <w:color w:val="BA2222"/>
          <w:kern w:val="36"/>
          <w:sz w:val="28"/>
          <w:szCs w:val="28"/>
          <w:lang w:eastAsia="ru-RU"/>
        </w:rPr>
        <w:t>Пешапай</w:t>
      </w:r>
      <w:proofErr w:type="spellEnd"/>
      <w:r w:rsidRPr="00B32210">
        <w:rPr>
          <w:rFonts w:ascii="Times New Roman" w:eastAsia="Times New Roman" w:hAnsi="Times New Roman" w:cs="Times New Roman"/>
          <w:color w:val="BA2222"/>
          <w:kern w:val="36"/>
          <w:sz w:val="28"/>
          <w:szCs w:val="28"/>
          <w:lang w:eastAsia="ru-RU"/>
        </w:rPr>
        <w:t xml:space="preserve"> (обряд вызова дождей в Дагестане)</w:t>
      </w:r>
      <w:r w:rsidR="002D77F3">
        <w:rPr>
          <w:rFonts w:ascii="Times New Roman" w:eastAsia="Times New Roman" w:hAnsi="Times New Roman" w:cs="Times New Roman"/>
          <w:color w:val="BA2222"/>
          <w:kern w:val="36"/>
          <w:sz w:val="28"/>
          <w:szCs w:val="28"/>
          <w:lang w:eastAsia="ru-RU"/>
        </w:rPr>
        <w:t>;</w:t>
      </w:r>
    </w:p>
    <w:p w:rsidR="002D77F3" w:rsidRPr="002D77F3" w:rsidRDefault="002D77F3" w:rsidP="00B32210">
      <w:pPr>
        <w:spacing w:after="225" w:line="240" w:lineRule="auto"/>
        <w:outlineLvl w:val="0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2D77F3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Курбан-байрам</w:t>
      </w:r>
      <w: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;</w:t>
      </w:r>
      <w:r w:rsidRPr="002D77F3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</w:p>
    <w:p w:rsidR="00B32210" w:rsidRDefault="002D77F3" w:rsidP="00B32210">
      <w:pPr>
        <w:spacing w:after="225" w:line="240" w:lineRule="auto"/>
        <w:outlineLvl w:val="0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2D77F3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Ураза-байрам</w:t>
      </w:r>
      <w: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;</w:t>
      </w:r>
      <w:r w:rsidRPr="002D77F3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</w:p>
    <w:p w:rsidR="00EC0AB3" w:rsidRPr="002D77F3" w:rsidRDefault="002D77F3" w:rsidP="002D77F3">
      <w:pPr>
        <w:spacing w:after="225" w:line="240" w:lineRule="auto"/>
        <w:outlineLvl w:val="0"/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Масленица.</w:t>
      </w:r>
    </w:p>
    <w:p w:rsidR="00505CF6" w:rsidRPr="00505CF6" w:rsidRDefault="00EC0AB3" w:rsidP="00505CF6">
      <w:pPr>
        <w:pStyle w:val="1"/>
        <w:shd w:val="clear" w:color="auto" w:fill="FFFFFF"/>
        <w:spacing w:before="0" w:after="150" w:line="450" w:lineRule="atLeast"/>
        <w:textAlignment w:val="baseline"/>
        <w:rPr>
          <w:rFonts w:ascii="Times New Roman" w:eastAsia="Times New Roman" w:hAnsi="Times New Roman" w:cs="Times New Roman"/>
          <w:b w:val="0"/>
          <w:color w:val="C00000"/>
          <w:kern w:val="36"/>
          <w:lang w:eastAsia="ru-RU"/>
        </w:rPr>
      </w:pPr>
      <w:r w:rsidRPr="00505CF6">
        <w:rPr>
          <w:rFonts w:ascii="Times New Roman" w:eastAsia="Times New Roman" w:hAnsi="Times New Roman" w:cs="Times New Roman"/>
          <w:b w:val="0"/>
          <w:color w:val="111111"/>
          <w:lang w:eastAsia="ru-RU"/>
        </w:rPr>
        <w:t>В сценарий празд</w:t>
      </w:r>
      <w:r w:rsidR="002D77F3" w:rsidRPr="00505CF6">
        <w:rPr>
          <w:rFonts w:ascii="Times New Roman" w:eastAsia="Times New Roman" w:hAnsi="Times New Roman" w:cs="Times New Roman"/>
          <w:b w:val="0"/>
          <w:color w:val="111111"/>
          <w:lang w:eastAsia="ru-RU"/>
        </w:rPr>
        <w:t xml:space="preserve">ников, развлечений, </w:t>
      </w:r>
      <w:r w:rsidRPr="00505CF6">
        <w:rPr>
          <w:rFonts w:ascii="Times New Roman" w:eastAsia="Times New Roman" w:hAnsi="Times New Roman" w:cs="Times New Roman"/>
          <w:b w:val="0"/>
          <w:color w:val="111111"/>
          <w:lang w:eastAsia="ru-RU"/>
        </w:rPr>
        <w:t xml:space="preserve"> проводятся на русском языке</w:t>
      </w:r>
      <w:r w:rsidR="00505CF6" w:rsidRPr="00505CF6">
        <w:rPr>
          <w:rFonts w:ascii="Times New Roman" w:eastAsia="Times New Roman" w:hAnsi="Times New Roman" w:cs="Times New Roman"/>
          <w:b w:val="0"/>
          <w:color w:val="111111"/>
          <w:lang w:eastAsia="ru-RU"/>
        </w:rPr>
        <w:t>,</w:t>
      </w:r>
      <w:r w:rsidRPr="00505CF6">
        <w:rPr>
          <w:rFonts w:ascii="Times New Roman" w:eastAsia="Times New Roman" w:hAnsi="Times New Roman" w:cs="Times New Roman"/>
          <w:b w:val="0"/>
          <w:color w:val="111111"/>
          <w:lang w:eastAsia="ru-RU"/>
        </w:rPr>
        <w:t xml:space="preserve"> включаются народные и</w:t>
      </w:r>
      <w:r w:rsidR="00505CF6" w:rsidRPr="00505CF6">
        <w:rPr>
          <w:rFonts w:ascii="Times New Roman" w:eastAsia="Times New Roman" w:hAnsi="Times New Roman" w:cs="Times New Roman"/>
          <w:b w:val="0"/>
          <w:color w:val="111111"/>
          <w:lang w:eastAsia="ru-RU"/>
        </w:rPr>
        <w:t>гры, песни и стихи на дагестанских языках. Особенно интересны праздники и занятия</w:t>
      </w:r>
      <w:r w:rsidR="00505CF6">
        <w:rPr>
          <w:rFonts w:ascii="Times New Roman" w:eastAsia="Times New Roman" w:hAnsi="Times New Roman" w:cs="Times New Roman"/>
          <w:b w:val="0"/>
          <w:color w:val="111111"/>
          <w:lang w:eastAsia="ru-RU"/>
        </w:rPr>
        <w:t>,</w:t>
      </w:r>
      <w:r w:rsidR="00505CF6" w:rsidRPr="00505CF6">
        <w:rPr>
          <w:rFonts w:ascii="Times New Roman" w:eastAsia="Times New Roman" w:hAnsi="Times New Roman" w:cs="Times New Roman"/>
          <w:b w:val="0"/>
          <w:color w:val="111111"/>
          <w:lang w:eastAsia="ru-RU"/>
        </w:rPr>
        <w:t xml:space="preserve"> приуроченные к таким праздникам Дагестана, как:</w:t>
      </w:r>
      <w:r w:rsidR="00505CF6" w:rsidRPr="00505CF6">
        <w:rPr>
          <w:rFonts w:ascii="Times New Roman" w:eastAsia="Times New Roman" w:hAnsi="Times New Roman" w:cs="Times New Roman"/>
          <w:b w:val="0"/>
          <w:color w:val="333333"/>
          <w:kern w:val="36"/>
          <w:lang w:eastAsia="ru-RU"/>
        </w:rPr>
        <w:t xml:space="preserve"> </w:t>
      </w:r>
      <w:r w:rsidR="00505CF6" w:rsidRPr="00505CF6">
        <w:rPr>
          <w:rFonts w:ascii="Times New Roman" w:eastAsia="Times New Roman" w:hAnsi="Times New Roman" w:cs="Times New Roman"/>
          <w:b w:val="0"/>
          <w:color w:val="C00000"/>
          <w:kern w:val="36"/>
          <w:lang w:eastAsia="ru-RU"/>
        </w:rPr>
        <w:t>День культуры и языков Дагестана</w:t>
      </w:r>
      <w:r w:rsidR="00505CF6">
        <w:rPr>
          <w:rFonts w:ascii="Times New Roman" w:eastAsia="Times New Roman" w:hAnsi="Times New Roman" w:cs="Times New Roman"/>
          <w:b w:val="0"/>
          <w:color w:val="C00000"/>
          <w:kern w:val="36"/>
          <w:lang w:eastAsia="ru-RU"/>
        </w:rPr>
        <w:t>,</w:t>
      </w:r>
      <w:r w:rsidR="00505CF6" w:rsidRPr="00505CF6">
        <w:rPr>
          <w:rFonts w:ascii="Helvetica" w:hAnsi="Helvetica"/>
          <w:color w:val="555555"/>
          <w:sz w:val="23"/>
          <w:szCs w:val="23"/>
          <w:shd w:val="clear" w:color="auto" w:fill="FFFFFF"/>
        </w:rPr>
        <w:t xml:space="preserve"> </w:t>
      </w:r>
      <w:r w:rsidR="00505CF6" w:rsidRPr="00505CF6">
        <w:rPr>
          <w:rFonts w:ascii="Times New Roman" w:hAnsi="Times New Roman" w:cs="Times New Roman"/>
          <w:b w:val="0"/>
          <w:color w:val="C00000"/>
          <w:shd w:val="clear" w:color="auto" w:fill="FFFFFF"/>
        </w:rPr>
        <w:t>День единства народов Дагестана</w:t>
      </w:r>
      <w:r w:rsidR="00505CF6">
        <w:rPr>
          <w:rFonts w:ascii="Times New Roman" w:hAnsi="Times New Roman" w:cs="Times New Roman"/>
          <w:b w:val="0"/>
          <w:color w:val="C00000"/>
          <w:shd w:val="clear" w:color="auto" w:fill="FFFFFF"/>
        </w:rPr>
        <w:t>.</w:t>
      </w:r>
    </w:p>
    <w:p w:rsidR="00FD4FAC" w:rsidRDefault="00FD4FAC" w:rsidP="00FD4FA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C0AB3" w:rsidRPr="00FD4FAC" w:rsidRDefault="00EC0AB3" w:rsidP="00FD4FAC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D4FA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Организовываются</w:t>
      </w:r>
      <w:r w:rsidR="00FD4FAC" w:rsidRPr="00FD4FA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передвижные </w:t>
      </w:r>
      <w:r w:rsidRPr="00FD4FA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выставки работ детского творчества такие </w:t>
      </w:r>
      <w:r w:rsidRPr="00FD4FAC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r w:rsidRPr="00FD4FA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:</w:t>
      </w:r>
    </w:p>
    <w:p w:rsidR="00EC0AB3" w:rsidRPr="00FD4FAC" w:rsidRDefault="00FD4FAC" w:rsidP="00EC0A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D4FAC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 «Край родной Дагестан</w:t>
      </w:r>
      <w:r w:rsidR="00EC0AB3" w:rsidRPr="00FD4FAC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!»</w:t>
      </w:r>
    </w:p>
    <w:p w:rsidR="00EC0AB3" w:rsidRPr="00FD4FAC" w:rsidRDefault="00EC0AB3" w:rsidP="00EC0A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D4FAC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«Природа родного края»</w:t>
      </w:r>
    </w:p>
    <w:p w:rsidR="00EC0AB3" w:rsidRPr="00FD4FAC" w:rsidRDefault="00FD4FAC" w:rsidP="00EC0A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D4FAC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C0AB3" w:rsidRPr="00FD4FAC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</w:t>
      </w:r>
      <w:r w:rsidRPr="00FD4FAC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Мой л</w:t>
      </w:r>
      <w:r w:rsidR="00EC0AB3" w:rsidRPr="00FD4FAC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юбимый город»</w:t>
      </w:r>
    </w:p>
    <w:p w:rsidR="00EC0AB3" w:rsidRPr="00FD4FAC" w:rsidRDefault="00EC0AB3" w:rsidP="00EC0A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C0AB3" w:rsidRPr="00FD4FAC" w:rsidRDefault="00EC0AB3" w:rsidP="00EC0A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4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направление играет большую роль в формировании системы ценностей ребенка, в его приобщении к историческому, культурному, природному наследию, познавательному, творческому и эмоциональному развитию.</w:t>
      </w:r>
    </w:p>
    <w:p w:rsidR="00EC0AB3" w:rsidRPr="00FD4FAC" w:rsidRDefault="00EC0AB3" w:rsidP="00EC0A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4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года система</w:t>
      </w:r>
      <w:r w:rsidR="00FD4FAC" w:rsidRPr="00FD4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тически организуется посещение этнических уголков учреждения </w:t>
      </w:r>
      <w:r w:rsidRPr="00FD4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всеми воспитанниками и их родителями.</w:t>
      </w:r>
    </w:p>
    <w:p w:rsidR="00EC0AB3" w:rsidRPr="00FD4FAC" w:rsidRDefault="00EC0AB3" w:rsidP="00FD4FA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4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впитывая</w:t>
      </w:r>
      <w:r w:rsidR="00B94F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детских лет традиции, народны</w:t>
      </w:r>
      <w:r w:rsidRPr="00FD4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дух, дети не утрачивают связь с историей прошлых лет, с корнями своего Отечества.</w:t>
      </w:r>
      <w:r w:rsidR="00FD4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FD4F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них, маленьких граждан нашей большой Отчизны всё должны быть дорого на родной земле — и её народ, и её история, и её завтрашний день.</w:t>
      </w:r>
    </w:p>
    <w:p w:rsidR="00750D3F" w:rsidRDefault="00750D3F"/>
    <w:sectPr w:rsidR="00750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2F" w:rsidRDefault="00C0372F" w:rsidP="00EA7A01">
      <w:pPr>
        <w:spacing w:after="0" w:line="240" w:lineRule="auto"/>
      </w:pPr>
      <w:r>
        <w:separator/>
      </w:r>
    </w:p>
  </w:endnote>
  <w:endnote w:type="continuationSeparator" w:id="0">
    <w:p w:rsidR="00C0372F" w:rsidRDefault="00C0372F" w:rsidP="00EA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2F" w:rsidRDefault="00C0372F" w:rsidP="00EA7A01">
      <w:pPr>
        <w:spacing w:after="0" w:line="240" w:lineRule="auto"/>
      </w:pPr>
      <w:r>
        <w:separator/>
      </w:r>
    </w:p>
  </w:footnote>
  <w:footnote w:type="continuationSeparator" w:id="0">
    <w:p w:rsidR="00C0372F" w:rsidRDefault="00C0372F" w:rsidP="00EA7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73C9F"/>
    <w:multiLevelType w:val="multilevel"/>
    <w:tmpl w:val="CBEA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97159"/>
    <w:multiLevelType w:val="multilevel"/>
    <w:tmpl w:val="8958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D"/>
    <w:rsid w:val="001D73B7"/>
    <w:rsid w:val="00200D0B"/>
    <w:rsid w:val="00235B16"/>
    <w:rsid w:val="00242487"/>
    <w:rsid w:val="002D77F3"/>
    <w:rsid w:val="003637A0"/>
    <w:rsid w:val="00505CF6"/>
    <w:rsid w:val="0052346C"/>
    <w:rsid w:val="005F337E"/>
    <w:rsid w:val="00750D3F"/>
    <w:rsid w:val="007953B0"/>
    <w:rsid w:val="00952CDD"/>
    <w:rsid w:val="00B32210"/>
    <w:rsid w:val="00B94F32"/>
    <w:rsid w:val="00C0372F"/>
    <w:rsid w:val="00C20534"/>
    <w:rsid w:val="00C460B0"/>
    <w:rsid w:val="00CB7C55"/>
    <w:rsid w:val="00EA7A01"/>
    <w:rsid w:val="00EC0AB3"/>
    <w:rsid w:val="00FD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2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4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4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B7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7C55"/>
  </w:style>
  <w:style w:type="paragraph" w:styleId="a6">
    <w:name w:val="header"/>
    <w:basedOn w:val="a"/>
    <w:link w:val="a7"/>
    <w:uiPriority w:val="99"/>
    <w:unhideWhenUsed/>
    <w:rsid w:val="00EA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7A01"/>
  </w:style>
  <w:style w:type="paragraph" w:styleId="a8">
    <w:name w:val="footer"/>
    <w:basedOn w:val="a"/>
    <w:link w:val="a9"/>
    <w:uiPriority w:val="99"/>
    <w:unhideWhenUsed/>
    <w:rsid w:val="00EA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7A01"/>
  </w:style>
  <w:style w:type="character" w:customStyle="1" w:styleId="10">
    <w:name w:val="Заголовок 1 Знак"/>
    <w:basedOn w:val="a0"/>
    <w:link w:val="1"/>
    <w:uiPriority w:val="9"/>
    <w:rsid w:val="00B32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2D77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22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4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4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B7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7C55"/>
  </w:style>
  <w:style w:type="paragraph" w:styleId="a6">
    <w:name w:val="header"/>
    <w:basedOn w:val="a"/>
    <w:link w:val="a7"/>
    <w:uiPriority w:val="99"/>
    <w:unhideWhenUsed/>
    <w:rsid w:val="00EA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7A01"/>
  </w:style>
  <w:style w:type="paragraph" w:styleId="a8">
    <w:name w:val="footer"/>
    <w:basedOn w:val="a"/>
    <w:link w:val="a9"/>
    <w:uiPriority w:val="99"/>
    <w:unhideWhenUsed/>
    <w:rsid w:val="00EA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7A01"/>
  </w:style>
  <w:style w:type="character" w:customStyle="1" w:styleId="10">
    <w:name w:val="Заголовок 1 Знак"/>
    <w:basedOn w:val="a0"/>
    <w:link w:val="1"/>
    <w:uiPriority w:val="9"/>
    <w:rsid w:val="00B32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2D7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1</cp:lastModifiedBy>
  <cp:revision>11</cp:revision>
  <cp:lastPrinted>2018-05-17T14:30:00Z</cp:lastPrinted>
  <dcterms:created xsi:type="dcterms:W3CDTF">2018-05-17T10:43:00Z</dcterms:created>
  <dcterms:modified xsi:type="dcterms:W3CDTF">2018-05-17T14:37:00Z</dcterms:modified>
</cp:coreProperties>
</file>