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108" w:rsidRDefault="00D25108" w:rsidP="00D251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Отчет руководителей ОО о проделанной работе                                                            за 201</w:t>
      </w:r>
      <w:r w:rsidR="00E90B6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– 201</w:t>
      </w:r>
      <w:r w:rsidR="00E90B65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учебный год</w:t>
      </w:r>
    </w:p>
    <w:p w:rsidR="00D25108" w:rsidRDefault="00D25108" w:rsidP="00D25108">
      <w:pPr>
        <w:jc w:val="both"/>
        <w:rPr>
          <w:sz w:val="24"/>
          <w:szCs w:val="24"/>
        </w:rPr>
      </w:pP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Общие сведения об общеобразовательном учреждении.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 Полное наименование ОУ в соответствии с Уставом: Муниципальное бюджетное общеобразовательное учреждение «Начальная школа – детский сад №66»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 Тип ОУ: образовательный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 Вид ОУ: 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 Юридический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</w:rPr>
        <w:t>адрес:  367032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</w:rPr>
        <w:t xml:space="preserve"> г. Махачкала ул. М. Гаджиева 198 «а»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Фактический адрес (при наличии нескольких площадок, на которых ведется образовательная деятельность, указать все адреса): 367032 г. Махачкала ул. М. Гаджиева 198 «а»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Наличие структурных подразделений: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   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</w:rPr>
        <w:t xml:space="preserve">наименование:   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</w:rPr>
        <w:t xml:space="preserve"> адрес: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Наличие филиалов ОУ: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    наименование:</w:t>
      </w:r>
    </w:p>
    <w:p w:rsidR="00D25108" w:rsidRPr="00E90B65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Реализуемые общеобразовательные программы: </w:t>
      </w:r>
      <w:r w:rsidRPr="00E90B65">
        <w:rPr>
          <w:rFonts w:ascii="Times New Roman" w:hAnsi="Times New Roman" w:cs="Times New Roman"/>
          <w:color w:val="000000"/>
          <w:sz w:val="24"/>
        </w:rPr>
        <w:t>Начальное общее образование</w:t>
      </w:r>
    </w:p>
    <w:p w:rsidR="00D25108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Начальное общее образование, основное общее образование, среднее общее образование</w:t>
      </w:r>
    </w:p>
    <w:p w:rsidR="00D25108" w:rsidRDefault="00D25108" w:rsidP="00D25108">
      <w:pPr>
        <w:jc w:val="both"/>
        <w:rPr>
          <w:color w:val="000000"/>
          <w:sz w:val="24"/>
          <w:szCs w:val="24"/>
        </w:rPr>
      </w:pP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2.Нормативно – правовая база.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Лицензия на право осуществления образовательной деятельности: серия 05Л01    № 0002904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регистрационный №8518, дата выдачи_ 29.03.2016г., срок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</w:rPr>
        <w:t>действия  бессрочный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</w:rPr>
        <w:t xml:space="preserve">         кем выдана: Министерство образования и науки Республики Дагестан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Свидетельство о государственной аккредитации: серия </w:t>
      </w:r>
      <w:r w:rsidR="00E90B65">
        <w:rPr>
          <w:rFonts w:ascii="Times New Roman" w:hAnsi="Times New Roman" w:cs="Times New Roman"/>
          <w:b w:val="0"/>
          <w:color w:val="000000"/>
          <w:sz w:val="24"/>
        </w:rPr>
        <w:t>05А01     № 0001301</w:t>
      </w:r>
      <w:r>
        <w:rPr>
          <w:rFonts w:ascii="Times New Roman" w:hAnsi="Times New Roman" w:cs="Times New Roman"/>
          <w:b w:val="0"/>
          <w:color w:val="000000"/>
          <w:sz w:val="24"/>
        </w:rPr>
        <w:t>, регистрационный № 6390</w:t>
      </w:r>
    </w:p>
    <w:p w:rsidR="00D25108" w:rsidRDefault="00E90B65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дата выдачи: </w:t>
      </w:r>
      <w:proofErr w:type="gramStart"/>
      <w:r w:rsidR="00D25108">
        <w:rPr>
          <w:rFonts w:ascii="Times New Roman" w:hAnsi="Times New Roman" w:cs="Times New Roman"/>
          <w:b w:val="0"/>
          <w:color w:val="000000"/>
          <w:sz w:val="24"/>
        </w:rPr>
        <w:t>04.04.2016  года</w:t>
      </w:r>
      <w:proofErr w:type="gramEnd"/>
      <w:r w:rsidR="00D25108">
        <w:rPr>
          <w:rFonts w:ascii="Times New Roman" w:hAnsi="Times New Roman" w:cs="Times New Roman"/>
          <w:b w:val="0"/>
          <w:color w:val="000000"/>
          <w:sz w:val="24"/>
        </w:rPr>
        <w:t>, срок действия до 12 мая 2024года.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Устав учреждения: дата регистрации в налоговом органе 2007г.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 Изменения и допол</w:t>
      </w:r>
      <w:r w:rsidR="00E90B65">
        <w:rPr>
          <w:rFonts w:ascii="Times New Roman" w:hAnsi="Times New Roman" w:cs="Times New Roman"/>
          <w:b w:val="0"/>
          <w:color w:val="000000"/>
          <w:sz w:val="24"/>
        </w:rPr>
        <w:t xml:space="preserve">нения Устава: дата регистрации </w:t>
      </w:r>
      <w:r>
        <w:rPr>
          <w:rFonts w:ascii="Times New Roman" w:hAnsi="Times New Roman" w:cs="Times New Roman"/>
          <w:b w:val="0"/>
          <w:color w:val="000000"/>
          <w:sz w:val="24"/>
        </w:rPr>
        <w:t>29.12.2015г.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Образовательная программа учреждения: принята (кем)на педсовете протокол №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</w:rPr>
        <w:t>5 ,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</w:rPr>
        <w:t xml:space="preserve">  31.08.2016г.              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Договор с учредителем: дата подписания договора</w:t>
      </w:r>
      <w:r>
        <w:rPr>
          <w:rFonts w:ascii="Times New Roman" w:hAnsi="Times New Roman" w:cs="Times New Roman"/>
          <w:color w:val="000000"/>
          <w:sz w:val="24"/>
        </w:rPr>
        <w:t xml:space="preserve">: </w:t>
      </w:r>
      <w:r>
        <w:rPr>
          <w:rFonts w:ascii="Times New Roman" w:hAnsi="Times New Roman" w:cs="Times New Roman"/>
          <w:b w:val="0"/>
          <w:color w:val="000000"/>
          <w:sz w:val="24"/>
        </w:rPr>
        <w:t>№101 12.10.2015г.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Свидетельство о внесении записи в Единый государственный реестр юридических лиц: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4"/>
        </w:rPr>
        <w:t>Серия  05</w:t>
      </w:r>
      <w:proofErr w:type="gramEnd"/>
      <w:r w:rsidR="00E90B65">
        <w:rPr>
          <w:rFonts w:ascii="Times New Roman" w:hAnsi="Times New Roman" w:cs="Times New Roman"/>
          <w:b w:val="0"/>
          <w:color w:val="000000"/>
          <w:sz w:val="24"/>
        </w:rPr>
        <w:t xml:space="preserve">    , №  002612874  </w:t>
      </w:r>
      <w:r>
        <w:rPr>
          <w:rFonts w:ascii="Times New Roman" w:hAnsi="Times New Roman" w:cs="Times New Roman"/>
          <w:b w:val="0"/>
          <w:color w:val="000000"/>
          <w:sz w:val="24"/>
        </w:rPr>
        <w:t xml:space="preserve"> дата регистрации  27.12.2011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Свидетельство о постановке на учет в налоговом органе: серия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</w:rPr>
        <w:t>05 ,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</w:rPr>
        <w:t xml:space="preserve"> № 002979203    дата регистрации 31.08.2007г.</w:t>
      </w: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Основные локальные акты учреждения (перечислить):</w:t>
      </w:r>
    </w:p>
    <w:p w:rsidR="00D25108" w:rsidRDefault="00D25108" w:rsidP="00D2510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административном контроле организации и качества питания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внутренней системе оценки качества образования.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распорядка обучающихся.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запрете пользования мобильными телефонами с выходом интернет.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индивидуальном учебном плане.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информационной открытости.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кабинете педагога психолога.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кружковой работе.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пропускном режиме.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Кодекс педагогической этики педагогических работников.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Положение о логопедическом кабинете.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методическом объединении учителей начальных классов.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наблюдательном совете.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общем  собрании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трудового коллектива.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оплате труда работников.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Политика обработки и защиты персональных данных.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обучении учащихся 1 класса.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 основания перевода, отчисления и восстановления обучающихся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педагогическом совете.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профессиональной этике педагогических работников ОУ.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порядке привлечения и расходования внебюджетных средств.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порядке комплектования воспитанниками.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обучающихся (воспитанников)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порядке ознакомления с документами образовательной организации.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постановки ребенка на учет для определения в МБОУ. 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портфолио индивидуальных достижений учащихся.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пользования объектами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инфаструктуры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приема пожертвований.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рассмотрении обращений граждан.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Положение о распределении стимулирующей части фонда.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Положение о режиме рабочего времени и времени отдыха работников.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Положение о совете родителей.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требованиях к одежде обучающихся.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учета мнения советов обучающихся, советов родителей.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уполномоченном по защите прав и законных интересов ребенка в ДОУ.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формах получение образования и формах обучения</w:t>
      </w:r>
    </w:p>
    <w:p w:rsidR="00D25108" w:rsidRDefault="00D25108" w:rsidP="00D25108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Положение о языках образования.</w:t>
      </w:r>
    </w:p>
    <w:p w:rsidR="00D25108" w:rsidRDefault="00D25108" w:rsidP="00D251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договоров с предприятиями, организациями, вузами, другими учреждениями (указать название предприятий и характер взаимоотношений):</w:t>
      </w:r>
    </w:p>
    <w:p w:rsidR="00D25108" w:rsidRDefault="00D25108" w:rsidP="00D251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МБОУ «Гимназия №33» - преемственность</w:t>
      </w:r>
    </w:p>
    <w:p w:rsidR="00D25108" w:rsidRDefault="00D25108" w:rsidP="00D251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Библиотека №6</w:t>
      </w:r>
    </w:p>
    <w:p w:rsidR="00E90B65" w:rsidRDefault="00E90B65" w:rsidP="00D25108">
      <w:pPr>
        <w:rPr>
          <w:sz w:val="24"/>
          <w:szCs w:val="24"/>
        </w:rPr>
      </w:pPr>
      <w:r>
        <w:rPr>
          <w:color w:val="000000"/>
          <w:sz w:val="24"/>
          <w:szCs w:val="24"/>
        </w:rPr>
        <w:t>ФГБОУ ВПО ДГПУ</w:t>
      </w:r>
    </w:p>
    <w:p w:rsidR="00D25108" w:rsidRDefault="00D25108" w:rsidP="00D25108">
      <w:pPr>
        <w:jc w:val="both"/>
        <w:rPr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3.Условия для организации образовательного процесса.</w:t>
      </w:r>
    </w:p>
    <w:p w:rsidR="00D25108" w:rsidRDefault="00D25108" w:rsidP="00D25108">
      <w:pPr>
        <w:pStyle w:val="5"/>
        <w:tabs>
          <w:tab w:val="left" w:pos="2880"/>
          <w:tab w:val="left" w:pos="6840"/>
        </w:tabs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Тип здания (зданий): типовое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Количество учебных кабинетов: 4</w:t>
      </w:r>
    </w:p>
    <w:p w:rsidR="00D25108" w:rsidRDefault="00D25108" w:rsidP="00D25108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их общая площадь: 196,8 </w:t>
      </w:r>
      <w:proofErr w:type="spellStart"/>
      <w:r>
        <w:rPr>
          <w:color w:val="000000"/>
          <w:sz w:val="24"/>
        </w:rPr>
        <w:t>кв.м</w:t>
      </w:r>
      <w:proofErr w:type="spellEnd"/>
      <w:r>
        <w:rPr>
          <w:color w:val="000000"/>
          <w:sz w:val="24"/>
        </w:rPr>
        <w:t>.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Предельная численность обучающихся в течение года:125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Фактическая численность обучающихся в течение года:1</w:t>
      </w:r>
      <w:r w:rsidR="00E90B65">
        <w:rPr>
          <w:b w:val="0"/>
          <w:i w:val="0"/>
          <w:color w:val="000000"/>
          <w:sz w:val="24"/>
          <w:szCs w:val="24"/>
        </w:rPr>
        <w:t>24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Количество учебных кабинетов: из них паспортизировано - 0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Наличие библиотеки: имеется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     книжный фонд: </w:t>
      </w:r>
      <w:proofErr w:type="gramStart"/>
      <w:r>
        <w:rPr>
          <w:b w:val="0"/>
          <w:i w:val="0"/>
          <w:color w:val="000000"/>
          <w:sz w:val="24"/>
          <w:szCs w:val="24"/>
        </w:rPr>
        <w:t>1132 ;наличие</w:t>
      </w:r>
      <w:proofErr w:type="gramEnd"/>
      <w:r>
        <w:rPr>
          <w:b w:val="0"/>
          <w:i w:val="0"/>
          <w:color w:val="000000"/>
          <w:sz w:val="24"/>
          <w:szCs w:val="24"/>
        </w:rPr>
        <w:t xml:space="preserve"> электронной библиотеки - 0</w:t>
      </w:r>
    </w:p>
    <w:p w:rsidR="00D25108" w:rsidRDefault="00D25108" w:rsidP="00D25108">
      <w:pPr>
        <w:pStyle w:val="6"/>
        <w:spacing w:before="0" w:after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обеспеченность учебного процесса учебниками: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"/>
        <w:gridCol w:w="1383"/>
        <w:gridCol w:w="1441"/>
        <w:gridCol w:w="1570"/>
        <w:gridCol w:w="2270"/>
        <w:gridCol w:w="2749"/>
      </w:tblGrid>
      <w:tr w:rsidR="00D25108" w:rsidTr="00D25108">
        <w:trPr>
          <w:cantSplit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108"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% обеспеченности учебниками обучающихся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right="-108" w:hanging="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% обеспеченности учебниками обучающихся через библиотеку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Обеспеченность предмета УМК (полностью, в основном, частично, не обеспечены)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Недостаточно учебников в соответствии с требованиями федерального перечня (указать количество, класс)</w:t>
            </w:r>
          </w:p>
        </w:tc>
      </w:tr>
      <w:tr w:rsidR="00D25108" w:rsidTr="00D25108">
        <w:trPr>
          <w:cantSplit/>
          <w:trHeight w:val="19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  <w:trHeight w:val="19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  <w:trHeight w:val="19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Лит .чтение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  <w:trHeight w:val="19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Азбука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  <w:trHeight w:val="19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Окруж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. мир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  <w:trHeight w:val="19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  <w:trHeight w:val="19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ОРКСЭ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  <w:trHeight w:val="19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Английск.язык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  Наличие: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- спортивного зала: не имеется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спортивной площадки: имеется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актового зала: имеется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- количество мастерских: 0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- учебного хозяйства: 0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- </w:t>
      </w:r>
      <w:proofErr w:type="gramStart"/>
      <w:r>
        <w:rPr>
          <w:b w:val="0"/>
          <w:i w:val="0"/>
          <w:color w:val="000000"/>
          <w:sz w:val="24"/>
          <w:szCs w:val="24"/>
        </w:rPr>
        <w:t>столовой(</w:t>
      </w:r>
      <w:proofErr w:type="gramEnd"/>
      <w:r>
        <w:rPr>
          <w:b w:val="0"/>
          <w:i w:val="0"/>
          <w:color w:val="000000"/>
          <w:sz w:val="24"/>
          <w:szCs w:val="24"/>
        </w:rPr>
        <w:t>число посадочных мест): 0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Технические средства обеспечения образовательного процесса:</w:t>
      </w:r>
    </w:p>
    <w:p w:rsidR="00D25108" w:rsidRDefault="00D25108" w:rsidP="00D25108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 Компьютерные классы и комплексы: 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20"/>
        <w:gridCol w:w="1440"/>
        <w:gridCol w:w="1620"/>
        <w:gridCol w:w="1980"/>
      </w:tblGrid>
      <w:tr w:rsidR="00D25108" w:rsidTr="00D251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Описание компьютерного класса или комплекса (специализация серверов, рабочих станций)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Где установлены компьютеры (кабинет информатики, предметные классы, библиотека, администрация и пр.)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Общее кол-во персональных компьютеров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обуч-ся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на одну единицу компьютерной техники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обуч-ся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 одну единицу компьютерной техники   с выходом в Интернет</w:t>
            </w:r>
          </w:p>
        </w:tc>
      </w:tr>
      <w:tr w:rsidR="00D25108" w:rsidTr="00D251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25108" w:rsidRDefault="00D25108" w:rsidP="00D25108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color w:val="000000"/>
          <w:sz w:val="24"/>
        </w:rPr>
      </w:pPr>
    </w:p>
    <w:p w:rsidR="00D25108" w:rsidRDefault="00D25108" w:rsidP="00D25108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Дополнительное оборудование (в </w:t>
      </w:r>
      <w:proofErr w:type="spellStart"/>
      <w:r>
        <w:rPr>
          <w:color w:val="000000"/>
          <w:sz w:val="24"/>
        </w:rPr>
        <w:t>т.ч</w:t>
      </w:r>
      <w:proofErr w:type="spellEnd"/>
      <w:r>
        <w:rPr>
          <w:color w:val="000000"/>
          <w:sz w:val="24"/>
        </w:rPr>
        <w:t>. ТСО):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3240"/>
        <w:gridCol w:w="1980"/>
        <w:gridCol w:w="1620"/>
      </w:tblGrid>
      <w:tr w:rsidR="00D25108" w:rsidTr="00D251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Характеристики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Производитель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</w:tr>
      <w:tr w:rsidR="00D25108" w:rsidTr="00D251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1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Медиапроектор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Асек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tnc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Тайвань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D25108" w:rsidTr="00D251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2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Принтер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Асек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tnc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Тайвань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D25108" w:rsidTr="00D251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Сканер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Асек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tnc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Тайвань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</w:tr>
      <w:tr w:rsidR="00D25108" w:rsidTr="00D251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Телевизор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Асек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tnc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Тайвань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D25108" w:rsidTr="00D251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5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Ноутбук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Асек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tnc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Тайвань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D25108" w:rsidTr="00D251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6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Музыкальный центр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Асек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tnc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Тайвань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  <w:u w:val="single"/>
        </w:rPr>
      </w:pP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Администрация ОУ</w:t>
      </w:r>
    </w:p>
    <w:tbl>
      <w:tblPr>
        <w:tblW w:w="9972" w:type="dxa"/>
        <w:tblLayout w:type="fixed"/>
        <w:tblLook w:val="01E0" w:firstRow="1" w:lastRow="1" w:firstColumn="1" w:lastColumn="1" w:noHBand="0" w:noVBand="0"/>
      </w:tblPr>
      <w:tblGrid>
        <w:gridCol w:w="1135"/>
        <w:gridCol w:w="1730"/>
        <w:gridCol w:w="1844"/>
        <w:gridCol w:w="1419"/>
        <w:gridCol w:w="964"/>
        <w:gridCol w:w="720"/>
        <w:gridCol w:w="720"/>
        <w:gridCol w:w="720"/>
        <w:gridCol w:w="720"/>
      </w:tblGrid>
      <w:tr w:rsidR="00D25108" w:rsidTr="00D2510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Должность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Ф.И.О.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(полностью)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25108" w:rsidRDefault="00D25108">
            <w:pPr>
              <w:tabs>
                <w:tab w:val="num" w:pos="0"/>
              </w:tabs>
              <w:spacing w:line="276" w:lineRule="auto"/>
              <w:ind w:right="-108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Курирует направление и виды деятельности, предметы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25108" w:rsidRDefault="00D25108">
            <w:pPr>
              <w:tabs>
                <w:tab w:val="num" w:pos="0"/>
              </w:tabs>
              <w:spacing w:line="276" w:lineRule="auto"/>
              <w:ind w:right="12" w:firstLine="72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Образование (указать специальность)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tabs>
                <w:tab w:val="num" w:pos="0"/>
              </w:tabs>
              <w:spacing w:line="276" w:lineRule="auto"/>
              <w:ind w:right="12" w:firstLine="72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Повышение квалификации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25108" w:rsidRDefault="00D25108">
            <w:pPr>
              <w:tabs>
                <w:tab w:val="num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Стаж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25108" w:rsidRDefault="00D25108">
            <w:pPr>
              <w:tabs>
                <w:tab w:val="num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Кв. категория</w:t>
            </w:r>
          </w:p>
        </w:tc>
      </w:tr>
      <w:tr w:rsidR="00D25108" w:rsidTr="00D251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tabs>
                <w:tab w:val="num" w:pos="72"/>
              </w:tabs>
              <w:spacing w:line="276" w:lineRule="auto"/>
              <w:ind w:left="-108" w:hanging="180"/>
              <w:jc w:val="right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админ.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tabs>
                <w:tab w:val="num" w:pos="0"/>
              </w:tabs>
              <w:spacing w:line="276" w:lineRule="auto"/>
              <w:ind w:right="-198"/>
              <w:jc w:val="center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педаг</w:t>
            </w:r>
            <w:proofErr w:type="spell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tabs>
                <w:tab w:val="num" w:pos="0"/>
              </w:tabs>
              <w:spacing w:line="276" w:lineRule="auto"/>
              <w:ind w:right="-153"/>
              <w:jc w:val="center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админ.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tabs>
                <w:tab w:val="num" w:pos="252"/>
              </w:tabs>
              <w:spacing w:line="276" w:lineRule="auto"/>
              <w:ind w:right="-108"/>
              <w:jc w:val="center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педаг</w:t>
            </w:r>
            <w:proofErr w:type="spell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</w:t>
            </w:r>
          </w:p>
        </w:tc>
      </w:tr>
      <w:tr w:rsidR="00D25108" w:rsidTr="00D251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Директор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 xml:space="preserve">Керимова Аида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Вагабовна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spacing w:line="276" w:lineRule="auto"/>
              <w:rPr>
                <w:b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Высшее педагог-психолог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E90B65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201</w:t>
            </w:r>
            <w:r w:rsidR="00E90B65"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 w:rsidP="00E90B65">
            <w:pPr>
              <w:pStyle w:val="ac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1</w:t>
            </w:r>
            <w:r w:rsidR="00E90B65"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 w:rsidP="00E90B65">
            <w:pPr>
              <w:tabs>
                <w:tab w:val="num" w:pos="0"/>
              </w:tabs>
              <w:spacing w:line="276" w:lineRule="auto"/>
              <w:ind w:right="-198"/>
              <w:jc w:val="center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</w:t>
            </w:r>
            <w:r w:rsidR="00E90B65">
              <w:rPr>
                <w:color w:val="000000"/>
                <w:sz w:val="24"/>
                <w:szCs w:val="24"/>
                <w:u w:val="single"/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tabs>
                <w:tab w:val="num" w:pos="0"/>
              </w:tabs>
              <w:spacing w:line="276" w:lineRule="auto"/>
              <w:ind w:right="-153"/>
              <w:rPr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tabs>
                <w:tab w:val="num" w:pos="252"/>
              </w:tabs>
              <w:spacing w:line="276" w:lineRule="auto"/>
              <w:ind w:right="-108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14р.</w:t>
            </w:r>
          </w:p>
        </w:tc>
      </w:tr>
      <w:tr w:rsidR="00D25108" w:rsidTr="00D251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. по УВР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Мурусидзе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Джимшеровна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num" w:pos="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 xml:space="preserve"> Воспитательная 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Высшее учитель начальных классов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E90B65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201</w:t>
            </w:r>
            <w:r w:rsidR="00E90B65"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30л.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 w:rsidP="00E90B65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3</w:t>
            </w:r>
            <w:r w:rsidR="00E90B65"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</w:tr>
      <w:tr w:rsidR="00D25108" w:rsidTr="00D251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. по АХР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Цквер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Рагимхановна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num" w:pos="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Высшее экономист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 w:rsidP="00E90B65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2</w:t>
            </w:r>
            <w:r w:rsidR="00E90B65"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</w:tr>
      <w:tr w:rsidR="00D25108" w:rsidTr="00D251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Гл. бухгалтер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Убрынская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 xml:space="preserve"> Татьяна Борисовна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num" w:pos="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 xml:space="preserve">Высшее 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экономист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2016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5108" w:rsidRDefault="00D25108" w:rsidP="00E90B65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2</w:t>
            </w:r>
            <w:r w:rsidR="00E90B65"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  <w:t>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  <w:lang w:eastAsia="en-US"/>
              </w:rPr>
            </w:pPr>
          </w:p>
        </w:tc>
      </w:tr>
    </w:tbl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  <w:u w:val="single"/>
        </w:rPr>
      </w:pPr>
    </w:p>
    <w:p w:rsidR="00D25108" w:rsidRDefault="00D25108" w:rsidP="00D25108">
      <w:pPr>
        <w:pStyle w:val="ac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5.Организация образовательного процесса.</w:t>
      </w:r>
    </w:p>
    <w:p w:rsidR="00D25108" w:rsidRDefault="00D25108" w:rsidP="00D25108">
      <w:pPr>
        <w:pStyle w:val="5"/>
        <w:tabs>
          <w:tab w:val="num" w:pos="0"/>
          <w:tab w:val="num" w:pos="737"/>
        </w:tabs>
        <w:suppressAutoHyphens/>
        <w:spacing w:before="0" w:after="0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 xml:space="preserve">   Режим работы общеобразовательного учреждения:</w:t>
      </w:r>
    </w:p>
    <w:p w:rsidR="00D25108" w:rsidRDefault="00D25108" w:rsidP="00D25108">
      <w:pPr>
        <w:pStyle w:val="6"/>
        <w:keepNext/>
        <w:widowControl w:val="0"/>
        <w:tabs>
          <w:tab w:val="num" w:pos="0"/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 w:after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5 – дневная </w:t>
      </w:r>
      <w:proofErr w:type="gramStart"/>
      <w:r>
        <w:rPr>
          <w:b w:val="0"/>
          <w:color w:val="000000"/>
          <w:sz w:val="24"/>
          <w:szCs w:val="24"/>
        </w:rPr>
        <w:t xml:space="preserve">неделя:   </w:t>
      </w:r>
      <w:proofErr w:type="gramEnd"/>
      <w:r>
        <w:rPr>
          <w:b w:val="0"/>
          <w:color w:val="000000"/>
          <w:sz w:val="24"/>
          <w:szCs w:val="24"/>
        </w:rPr>
        <w:t xml:space="preserve">   1 – 4  классы, </w:t>
      </w:r>
    </w:p>
    <w:p w:rsidR="00D25108" w:rsidRDefault="00D25108" w:rsidP="00D25108">
      <w:pPr>
        <w:pStyle w:val="6"/>
        <w:keepNext/>
        <w:widowControl w:val="0"/>
        <w:tabs>
          <w:tab w:val="num" w:pos="0"/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 w:after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6 – дневная </w:t>
      </w:r>
      <w:proofErr w:type="gramStart"/>
      <w:r>
        <w:rPr>
          <w:b w:val="0"/>
          <w:color w:val="000000"/>
          <w:sz w:val="24"/>
          <w:szCs w:val="24"/>
        </w:rPr>
        <w:t xml:space="preserve">неделя:   </w:t>
      </w:r>
      <w:proofErr w:type="gramEnd"/>
      <w:r>
        <w:rPr>
          <w:b w:val="0"/>
          <w:color w:val="000000"/>
          <w:sz w:val="24"/>
          <w:szCs w:val="24"/>
        </w:rPr>
        <w:t xml:space="preserve">   0  классы</w:t>
      </w:r>
    </w:p>
    <w:p w:rsidR="00D25108" w:rsidRDefault="00D25108" w:rsidP="00D25108">
      <w:pPr>
        <w:tabs>
          <w:tab w:val="num" w:pos="0"/>
          <w:tab w:val="left" w:pos="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Сменность занятий: </w:t>
      </w:r>
    </w:p>
    <w:p w:rsidR="00D25108" w:rsidRDefault="00E90B65" w:rsidP="00D25108">
      <w:pPr>
        <w:tabs>
          <w:tab w:val="num" w:pos="0"/>
          <w:tab w:val="left" w:pos="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1 смена: 1-4 </w:t>
      </w:r>
      <w:r w:rsidR="00D25108">
        <w:rPr>
          <w:color w:val="000000"/>
          <w:sz w:val="24"/>
          <w:szCs w:val="24"/>
        </w:rPr>
        <w:t>классы.</w:t>
      </w:r>
    </w:p>
    <w:p w:rsidR="00D25108" w:rsidRDefault="00D25108" w:rsidP="00D25108">
      <w:pPr>
        <w:tabs>
          <w:tab w:val="num" w:pos="0"/>
          <w:tab w:val="left" w:pos="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2 </w:t>
      </w:r>
      <w:proofErr w:type="spellStart"/>
      <w:r>
        <w:rPr>
          <w:color w:val="000000"/>
          <w:sz w:val="24"/>
          <w:szCs w:val="24"/>
        </w:rPr>
        <w:t>смена_____________классы</w:t>
      </w:r>
      <w:proofErr w:type="spellEnd"/>
      <w:r>
        <w:rPr>
          <w:color w:val="000000"/>
          <w:sz w:val="24"/>
          <w:szCs w:val="24"/>
        </w:rPr>
        <w:t>.</w:t>
      </w:r>
    </w:p>
    <w:p w:rsidR="00D25108" w:rsidRDefault="00D25108" w:rsidP="00D25108">
      <w:pPr>
        <w:pStyle w:val="6"/>
        <w:tabs>
          <w:tab w:val="num" w:pos="0"/>
          <w:tab w:val="left" w:pos="720"/>
          <w:tab w:val="left" w:pos="2520"/>
          <w:tab w:val="left" w:pos="5040"/>
          <w:tab w:val="left" w:pos="7020"/>
        </w:tabs>
        <w:spacing w:before="0" w:after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Начало занятий   </w:t>
      </w:r>
      <w:r w:rsidR="00E90B65">
        <w:rPr>
          <w:b w:val="0"/>
          <w:color w:val="000000"/>
          <w:sz w:val="24"/>
          <w:szCs w:val="24"/>
        </w:rPr>
        <w:t>8.30</w:t>
      </w:r>
    </w:p>
    <w:p w:rsidR="00D25108" w:rsidRDefault="00D25108" w:rsidP="00D25108">
      <w:pPr>
        <w:pStyle w:val="6"/>
        <w:tabs>
          <w:tab w:val="num" w:pos="0"/>
          <w:tab w:val="left" w:pos="720"/>
          <w:tab w:val="left" w:pos="2520"/>
          <w:tab w:val="left" w:pos="5040"/>
          <w:tab w:val="left" w:pos="7020"/>
        </w:tabs>
        <w:spacing w:before="0" w:after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Окончание занятий </w:t>
      </w:r>
      <w:r>
        <w:rPr>
          <w:b w:val="0"/>
          <w:color w:val="000000"/>
          <w:sz w:val="24"/>
          <w:szCs w:val="24"/>
          <w:lang w:val="en-US"/>
        </w:rPr>
        <w:t>I</w:t>
      </w:r>
      <w:r>
        <w:rPr>
          <w:b w:val="0"/>
          <w:color w:val="000000"/>
          <w:sz w:val="24"/>
          <w:szCs w:val="24"/>
        </w:rPr>
        <w:t xml:space="preserve">-й смены: </w:t>
      </w:r>
      <w:r w:rsidR="00E90B65">
        <w:rPr>
          <w:b w:val="0"/>
          <w:color w:val="000000"/>
          <w:sz w:val="24"/>
          <w:szCs w:val="24"/>
        </w:rPr>
        <w:t>12.20</w:t>
      </w:r>
    </w:p>
    <w:p w:rsidR="00D25108" w:rsidRDefault="00D25108" w:rsidP="00D251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2 смены:</w:t>
      </w:r>
    </w:p>
    <w:p w:rsidR="00D25108" w:rsidRDefault="00D25108" w:rsidP="00D25108">
      <w:pPr>
        <w:tabs>
          <w:tab w:val="num" w:pos="0"/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Продолжительность урока: 45 мин</w:t>
      </w:r>
      <w:r>
        <w:rPr>
          <w:b/>
          <w:color w:val="000000"/>
          <w:sz w:val="24"/>
          <w:szCs w:val="24"/>
        </w:rPr>
        <w:t>.</w:t>
      </w:r>
    </w:p>
    <w:p w:rsidR="00D25108" w:rsidRDefault="00D25108" w:rsidP="00D25108">
      <w:pPr>
        <w:pStyle w:val="5"/>
        <w:tabs>
          <w:tab w:val="num" w:pos="0"/>
          <w:tab w:val="num" w:pos="737"/>
        </w:tabs>
        <w:suppressAutoHyphens/>
        <w:spacing w:before="0" w:after="0"/>
        <w:ind w:hanging="360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 xml:space="preserve">         Кол-во обучающихся, находящихся на </w:t>
      </w:r>
      <w:proofErr w:type="gramStart"/>
      <w:r>
        <w:rPr>
          <w:i w:val="0"/>
          <w:color w:val="000000"/>
          <w:sz w:val="24"/>
          <w:szCs w:val="24"/>
        </w:rPr>
        <w:t>домашнем  обучении</w:t>
      </w:r>
      <w:proofErr w:type="gramEnd"/>
      <w:r>
        <w:rPr>
          <w:i w:val="0"/>
          <w:color w:val="000000"/>
          <w:sz w:val="24"/>
          <w:szCs w:val="24"/>
        </w:rPr>
        <w:t>: 0</w:t>
      </w:r>
    </w:p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911"/>
        <w:gridCol w:w="1650"/>
        <w:gridCol w:w="1530"/>
        <w:gridCol w:w="1890"/>
        <w:gridCol w:w="1980"/>
        <w:gridCol w:w="1939"/>
      </w:tblGrid>
      <w:tr w:rsidR="00D25108" w:rsidTr="00D25108">
        <w:trPr>
          <w:cantSplit/>
        </w:trPr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 w:rsidP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 конец 201</w:t>
            </w:r>
            <w:r w:rsidR="00E90B65">
              <w:rPr>
                <w:color w:val="000000"/>
                <w:sz w:val="24"/>
                <w:szCs w:val="24"/>
                <w:lang w:eastAsia="en-US"/>
              </w:rPr>
              <w:t>6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E90B65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уч.года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 w:rsidP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 конец 201</w:t>
            </w:r>
            <w:r w:rsidR="00E90B65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E90B65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уч.года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 w:rsidP="00E90B65">
            <w:pPr>
              <w:spacing w:line="276" w:lineRule="auto"/>
              <w:ind w:right="-108" w:hanging="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_201</w:t>
            </w:r>
            <w:r w:rsidR="00E90B65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E90B65">
              <w:rPr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уч.год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25108" w:rsidTr="00D25108">
        <w:trPr>
          <w:cantSplit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</w:tr>
      <w:tr w:rsidR="00D25108" w:rsidTr="00D25108">
        <w:trPr>
          <w:cantSplit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cantSplit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итого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E90B6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D25108" w:rsidRDefault="00D25108" w:rsidP="00D25108">
      <w:pPr>
        <w:jc w:val="both"/>
        <w:rPr>
          <w:color w:val="000000"/>
          <w:sz w:val="24"/>
          <w:szCs w:val="24"/>
          <w:lang w:val="en-US"/>
        </w:rPr>
      </w:pPr>
    </w:p>
    <w:p w:rsidR="00D25108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</w:p>
    <w:p w:rsidR="00D25108" w:rsidRDefault="00D25108" w:rsidP="00D25108">
      <w:pPr>
        <w:pStyle w:val="5"/>
        <w:tabs>
          <w:tab w:val="num" w:pos="0"/>
          <w:tab w:val="num" w:pos="737"/>
        </w:tabs>
        <w:suppressAutoHyphens/>
        <w:spacing w:before="0" w:after="0"/>
        <w:ind w:hanging="360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 xml:space="preserve">    Кол-во обучающихся, находящихся на </w:t>
      </w:r>
      <w:proofErr w:type="gramStart"/>
      <w:r>
        <w:rPr>
          <w:i w:val="0"/>
          <w:color w:val="000000"/>
          <w:sz w:val="24"/>
          <w:szCs w:val="24"/>
        </w:rPr>
        <w:t>семейном  обучении</w:t>
      </w:r>
      <w:proofErr w:type="gramEnd"/>
      <w:r>
        <w:rPr>
          <w:i w:val="0"/>
          <w:color w:val="000000"/>
          <w:sz w:val="24"/>
          <w:szCs w:val="24"/>
        </w:rPr>
        <w:t>: 0</w:t>
      </w:r>
    </w:p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911"/>
        <w:gridCol w:w="1650"/>
        <w:gridCol w:w="1530"/>
        <w:gridCol w:w="1890"/>
        <w:gridCol w:w="1980"/>
        <w:gridCol w:w="1939"/>
      </w:tblGrid>
      <w:tr w:rsidR="00D25108" w:rsidTr="00D25108">
        <w:trPr>
          <w:cantSplit/>
        </w:trPr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 w:rsidP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 конец 201</w:t>
            </w:r>
            <w:r w:rsidR="003556D5">
              <w:rPr>
                <w:color w:val="000000"/>
                <w:sz w:val="24"/>
                <w:szCs w:val="24"/>
                <w:lang w:eastAsia="en-US"/>
              </w:rPr>
              <w:t>6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3556D5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уч.года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 w:rsidP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 конец 201</w:t>
            </w:r>
            <w:r w:rsidR="003556D5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3556D5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уч.года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 w:rsidP="003556D5">
            <w:pPr>
              <w:spacing w:line="276" w:lineRule="auto"/>
              <w:ind w:right="-108" w:hanging="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_201</w:t>
            </w:r>
            <w:r w:rsidR="003556D5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3556D5">
              <w:rPr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уч.год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25108" w:rsidTr="00D25108">
        <w:trPr>
          <w:cantSplit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</w:tr>
      <w:tr w:rsidR="00D25108" w:rsidTr="00D25108">
        <w:trPr>
          <w:cantSplit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cantSplit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108" w:rsidRDefault="003556D5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</w:p>
    <w:p w:rsidR="00D25108" w:rsidRDefault="00D25108" w:rsidP="00D251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За__________ лет работы образовательной </w:t>
      </w:r>
      <w:proofErr w:type="gramStart"/>
      <w:r>
        <w:rPr>
          <w:color w:val="000000"/>
          <w:sz w:val="24"/>
          <w:szCs w:val="24"/>
        </w:rPr>
        <w:t>организации(</w:t>
      </w:r>
      <w:proofErr w:type="gramEnd"/>
      <w:r>
        <w:rPr>
          <w:color w:val="000000"/>
          <w:sz w:val="24"/>
          <w:szCs w:val="24"/>
        </w:rPr>
        <w:t>достижения перечислить):</w:t>
      </w:r>
    </w:p>
    <w:p w:rsidR="00D25108" w:rsidRDefault="00D25108" w:rsidP="00D25108">
      <w:pPr>
        <w:numPr>
          <w:ilvl w:val="0"/>
          <w:numId w:val="7"/>
        </w:num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окончило  _</w:t>
      </w:r>
      <w:proofErr w:type="gramEnd"/>
      <w:r>
        <w:rPr>
          <w:color w:val="000000"/>
          <w:sz w:val="24"/>
          <w:szCs w:val="24"/>
        </w:rPr>
        <w:t xml:space="preserve">__   обучающихся. Из них __________ выпускников было награждено ученическими   медалями "За особые успехи в учении"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     - золото,         - серебро) и   медалями «За особые успехи в обучении»  (       человек);</w:t>
      </w:r>
    </w:p>
    <w:p w:rsidR="00D25108" w:rsidRDefault="00D25108" w:rsidP="00D25108">
      <w:pPr>
        <w:numPr>
          <w:ilvl w:val="0"/>
          <w:numId w:val="7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100 баллов по результатам сдачи единого государственного экзамена получили выпускники: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1155"/>
        <w:gridCol w:w="3300"/>
        <w:gridCol w:w="3805"/>
      </w:tblGrid>
      <w:tr w:rsidR="00D25108" w:rsidTr="00D2510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</w:tr>
      <w:tr w:rsidR="00D25108" w:rsidTr="00D2510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 Обеспечение общеобразовательных программ педагогическими кадрами</w:t>
      </w:r>
    </w:p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Общие сведения о педагогических кадрах:</w:t>
      </w:r>
    </w:p>
    <w:p w:rsidR="00D25108" w:rsidRDefault="00D25108" w:rsidP="00D25108">
      <w:pPr>
        <w:jc w:val="both"/>
        <w:rPr>
          <w:color w:val="000000"/>
          <w:sz w:val="24"/>
          <w:szCs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774"/>
        <w:gridCol w:w="774"/>
        <w:gridCol w:w="689"/>
        <w:gridCol w:w="925"/>
        <w:gridCol w:w="914"/>
        <w:gridCol w:w="689"/>
        <w:gridCol w:w="709"/>
        <w:gridCol w:w="567"/>
        <w:gridCol w:w="567"/>
        <w:gridCol w:w="17"/>
        <w:gridCol w:w="724"/>
        <w:gridCol w:w="931"/>
      </w:tblGrid>
      <w:tr w:rsidR="00D25108" w:rsidTr="00D25108">
        <w:trPr>
          <w:cantSplit/>
          <w:trHeight w:val="673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Предметы </w:t>
            </w:r>
          </w:p>
        </w:tc>
        <w:tc>
          <w:tcPr>
            <w:tcW w:w="4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Квалификация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Имеют ученое звание</w:t>
            </w:r>
          </w:p>
        </w:tc>
      </w:tr>
      <w:tr w:rsidR="00D25108" w:rsidTr="00D25108">
        <w:trPr>
          <w:cantSplit/>
          <w:trHeight w:val="2296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-130" w:right="-108" w:firstLine="23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высшее</w:t>
            </w:r>
          </w:p>
          <w:p w:rsidR="00D25108" w:rsidRDefault="00D25108">
            <w:pPr>
              <w:spacing w:line="276" w:lineRule="auto"/>
              <w:ind w:left="-130" w:right="-108" w:firstLine="23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педагогическое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-54" w:right="-108" w:hanging="5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высшее</w:t>
            </w:r>
          </w:p>
          <w:p w:rsidR="00D25108" w:rsidRDefault="00D25108">
            <w:pPr>
              <w:spacing w:line="276" w:lineRule="auto"/>
              <w:ind w:right="-108" w:hanging="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непедагогическое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113" w:right="-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среднее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профессион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. педагогическое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-99" w:right="-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среднее</w:t>
            </w:r>
          </w:p>
          <w:p w:rsidR="00D25108" w:rsidRDefault="00D25108">
            <w:pPr>
              <w:spacing w:line="276" w:lineRule="auto"/>
              <w:ind w:left="-99" w:right="-108" w:hanging="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профессиональное непедагогическое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right="-108" w:hanging="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начальное</w:t>
            </w:r>
          </w:p>
          <w:p w:rsidR="00D25108" w:rsidRDefault="00D25108">
            <w:pPr>
              <w:spacing w:line="276" w:lineRule="auto"/>
              <w:ind w:right="-108" w:hanging="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профессиональное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pStyle w:val="a4"/>
              <w:spacing w:line="276" w:lineRule="auto"/>
              <w:ind w:right="-108" w:hanging="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среднее</w:t>
            </w:r>
          </w:p>
          <w:p w:rsidR="00D25108" w:rsidRDefault="00D25108">
            <w:pPr>
              <w:pStyle w:val="a4"/>
              <w:spacing w:line="276" w:lineRule="auto"/>
              <w:ind w:right="-108" w:hanging="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общее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-57" w:right="-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5108" w:rsidRDefault="00D25108">
            <w:pPr>
              <w:pStyle w:val="a4"/>
              <w:spacing w:line="276" w:lineRule="auto"/>
              <w:ind w:left="113" w:right="113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pStyle w:val="a4"/>
              <w:spacing w:line="276" w:lineRule="auto"/>
              <w:ind w:left="113" w:right="113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I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категория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-108" w:right="-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Без категории</w:t>
            </w:r>
          </w:p>
          <w:p w:rsidR="00D25108" w:rsidRDefault="00D25108">
            <w:pPr>
              <w:spacing w:line="276" w:lineRule="auto"/>
              <w:ind w:left="113" w:right="113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(разряд)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108" w:right="-108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Имеют звания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cantSplit/>
          <w:trHeight w:val="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4"/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Уч.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нач.классов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cantSplit/>
          <w:trHeight w:val="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4"/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англисский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 яз.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cantSplit/>
          <w:trHeight w:val="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4"/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cantSplit/>
          <w:trHeight w:val="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4"/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Музыка.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cantSplit/>
          <w:trHeight w:val="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4"/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cantSplit/>
          <w:trHeight w:val="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4"/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Рисование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D25108" w:rsidRDefault="00D25108" w:rsidP="00D25108">
      <w:pPr>
        <w:pStyle w:val="5"/>
        <w:tabs>
          <w:tab w:val="num" w:pos="1260"/>
        </w:tabs>
        <w:suppressAutoHyphens/>
        <w:spacing w:before="0" w:after="0"/>
        <w:jc w:val="both"/>
        <w:rPr>
          <w:i w:val="0"/>
          <w:color w:val="000000"/>
          <w:sz w:val="24"/>
          <w:szCs w:val="24"/>
        </w:rPr>
      </w:pPr>
    </w:p>
    <w:p w:rsidR="00D25108" w:rsidRDefault="00D25108" w:rsidP="00D25108">
      <w:pPr>
        <w:pStyle w:val="5"/>
        <w:tabs>
          <w:tab w:val="num" w:pos="1260"/>
        </w:tabs>
        <w:suppressAutoHyphens/>
        <w:spacing w:before="0" w:after="0"/>
        <w:jc w:val="both"/>
        <w:rPr>
          <w:i w:val="0"/>
          <w:color w:val="000000"/>
          <w:sz w:val="24"/>
          <w:szCs w:val="24"/>
        </w:rPr>
      </w:pPr>
    </w:p>
    <w:p w:rsidR="00D25108" w:rsidRDefault="00D25108" w:rsidP="00D25108">
      <w:pPr>
        <w:pStyle w:val="5"/>
        <w:tabs>
          <w:tab w:val="num" w:pos="1260"/>
        </w:tabs>
        <w:suppressAutoHyphens/>
        <w:spacing w:before="0" w:after="0"/>
        <w:jc w:val="both"/>
        <w:rPr>
          <w:i w:val="0"/>
          <w:color w:val="000000"/>
          <w:sz w:val="24"/>
          <w:szCs w:val="24"/>
        </w:rPr>
      </w:pPr>
    </w:p>
    <w:p w:rsidR="00D25108" w:rsidRDefault="00D25108" w:rsidP="00D25108">
      <w:pPr>
        <w:pStyle w:val="5"/>
        <w:tabs>
          <w:tab w:val="num" w:pos="1260"/>
        </w:tabs>
        <w:suppressAutoHyphens/>
        <w:spacing w:before="0" w:after="0"/>
        <w:jc w:val="both"/>
        <w:rPr>
          <w:i w:val="0"/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 о награждении педагогических работников образовательного учреждения (перечислить):</w:t>
      </w:r>
    </w:p>
    <w:tbl>
      <w:tblPr>
        <w:tblW w:w="981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471"/>
        <w:gridCol w:w="942"/>
        <w:gridCol w:w="1126"/>
        <w:gridCol w:w="1126"/>
        <w:gridCol w:w="1149"/>
      </w:tblGrid>
      <w:tr w:rsidR="00D25108" w:rsidTr="00D25108">
        <w:trPr>
          <w:tblCellSpacing w:w="15" w:type="dxa"/>
        </w:trPr>
        <w:tc>
          <w:tcPr>
            <w:tcW w:w="5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Название награды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количество человек</w:t>
            </w:r>
          </w:p>
        </w:tc>
      </w:tr>
      <w:tr w:rsidR="00D25108" w:rsidTr="00D251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Всего в ОУ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Pr="003556D5" w:rsidRDefault="00D25108" w:rsidP="003556D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201</w:t>
            </w:r>
            <w:r w:rsidR="003556D5">
              <w:rPr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/201</w:t>
            </w:r>
            <w:r w:rsidR="003556D5">
              <w:rPr>
                <w:b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Pr="003556D5" w:rsidRDefault="00D25108" w:rsidP="003556D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201</w:t>
            </w:r>
            <w:r w:rsidR="003556D5">
              <w:rPr>
                <w:b/>
                <w:bCs/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/201</w:t>
            </w:r>
            <w:r w:rsidR="003556D5">
              <w:rPr>
                <w:b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Pr="003556D5" w:rsidRDefault="00D25108" w:rsidP="003556D5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201</w:t>
            </w:r>
            <w:r w:rsidR="003556D5">
              <w:rPr>
                <w:b/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/201</w:t>
            </w:r>
            <w:r w:rsidR="003556D5">
              <w:rPr>
                <w:b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D25108" w:rsidTr="00D251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Почетное звание "Заслуженный учитель РФ"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Почетное звание "Заслуженный учитель РД"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Нагрудный знак "Почетный работник общего образования РФ"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D25108" w:rsidTr="00D251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Победитель ПНП "Лучший учитель"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D25108" w:rsidTr="00D251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«Отличник образования РД»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D2510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5108" w:rsidRDefault="003556D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 Методическая и научно-исследовательская деятельность учреждения.</w:t>
      </w:r>
    </w:p>
    <w:p w:rsidR="00D25108" w:rsidRDefault="00D25108" w:rsidP="00D25108">
      <w:pPr>
        <w:rPr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Количество методических объединений в ОУ (перечислить, указать принципы формирования методических объединений педагогов): 1 </w:t>
      </w:r>
    </w:p>
    <w:p w:rsidR="00D25108" w:rsidRDefault="00D25108" w:rsidP="00D25108">
      <w:pPr>
        <w:spacing w:before="30" w:after="30"/>
        <w:ind w:left="360"/>
        <w:jc w:val="center"/>
        <w:rPr>
          <w:rFonts w:ascii="Verdana" w:hAnsi="Verdana"/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</w:p>
    <w:p w:rsidR="00D25108" w:rsidRDefault="00D25108" w:rsidP="00D25108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1.Повышение качества образования;</w:t>
      </w:r>
      <w:r>
        <w:rPr>
          <w:color w:val="000000"/>
          <w:sz w:val="24"/>
          <w:szCs w:val="24"/>
        </w:rPr>
        <w:t xml:space="preserve"> </w:t>
      </w:r>
    </w:p>
    <w:p w:rsidR="00D25108" w:rsidRDefault="00D25108" w:rsidP="00D25108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2.Формирование познавательного интереса у учащихся в изучении предметов в рамках требований ФГОС. </w:t>
      </w:r>
    </w:p>
    <w:p w:rsidR="00D25108" w:rsidRDefault="00D25108" w:rsidP="00D25108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3.Ориентация всего учебно-воспитательного процесса на развитие зоны ближайшего развития каждого ученика. </w:t>
      </w:r>
    </w:p>
    <w:p w:rsidR="00D25108" w:rsidRDefault="00D25108" w:rsidP="00D25108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4.Активный поиск новых путей индивидуализации обучения. </w:t>
      </w:r>
    </w:p>
    <w:p w:rsidR="00D25108" w:rsidRDefault="00D25108" w:rsidP="00D25108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5.Активное использование инновационных технологий, разработка серий уроков с применением   ИКТ. </w:t>
      </w:r>
    </w:p>
    <w:p w:rsidR="00D25108" w:rsidRDefault="00D25108" w:rsidP="00D25108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6.Формирование компетенций учителя и учащихся, как средство повышения качества образования.</w:t>
      </w:r>
    </w:p>
    <w:p w:rsidR="00D25108" w:rsidRDefault="00D25108" w:rsidP="00D25108">
      <w:pPr>
        <w:spacing w:before="30" w:after="30" w:line="360" w:lineRule="auto"/>
        <w:jc w:val="both"/>
        <w:rPr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Выступления руководителя ОУ за последние три года (у</w:t>
      </w:r>
      <w:r>
        <w:rPr>
          <w:color w:val="000000"/>
          <w:sz w:val="24"/>
          <w:szCs w:val="24"/>
        </w:rPr>
        <w:t xml:space="preserve">частие в работе семинаров и совещаний, в научно-практических конференциях, конкурсах и </w:t>
      </w:r>
      <w:proofErr w:type="gramStart"/>
      <w:r>
        <w:rPr>
          <w:color w:val="000000"/>
          <w:sz w:val="24"/>
          <w:szCs w:val="24"/>
        </w:rPr>
        <w:t>др. ,</w:t>
      </w:r>
      <w:proofErr w:type="gramEnd"/>
      <w:r>
        <w:rPr>
          <w:color w:val="000000"/>
          <w:sz w:val="24"/>
          <w:szCs w:val="24"/>
        </w:rPr>
        <w:t xml:space="preserve"> указать годы)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 xml:space="preserve">Диплом 1 степени – республиканском </w:t>
      </w:r>
      <w:proofErr w:type="gramStart"/>
      <w:r w:rsidRPr="00722B94">
        <w:rPr>
          <w:color w:val="000000"/>
          <w:sz w:val="24"/>
          <w:szCs w:val="24"/>
        </w:rPr>
        <w:t>конкурсе  «</w:t>
      </w:r>
      <w:proofErr w:type="gramEnd"/>
      <w:r w:rsidRPr="00722B94">
        <w:rPr>
          <w:color w:val="000000"/>
          <w:sz w:val="24"/>
          <w:szCs w:val="24"/>
        </w:rPr>
        <w:t>Детский сад года Дагестана – 2018»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>Грамота -   Всероссийского смотра-конкурса образовательных организаций «Гордость отечественного образования» на основе многоцелевого комплексного анализа 30 марта – 25 мая 2018г.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>Диплом 2 степени на Х</w:t>
      </w:r>
      <w:r w:rsidRPr="00722B94">
        <w:rPr>
          <w:color w:val="000000"/>
          <w:sz w:val="24"/>
          <w:szCs w:val="24"/>
          <w:lang w:val="en-US"/>
        </w:rPr>
        <w:t>I</w:t>
      </w:r>
      <w:r w:rsidRPr="00722B94">
        <w:rPr>
          <w:color w:val="000000"/>
          <w:sz w:val="24"/>
          <w:szCs w:val="24"/>
        </w:rPr>
        <w:t>Х спортивной олимпиаде «Олимпийские надежды» среды воспитанников дошкольных образовательных организаций Кировского района, г. Махачкалы 2018г.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>Диплом 2 степени «Лучшая территория образовательной организации» – 2019г.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>Диплом 2 степени городском конкурсе «Безопасные дороги детям – 2019г».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>Диплом лауреата Всероссийского конкурса «Новаторство образовании – 2017»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>Диплом 1 степени «Безопасные дороги детям» - 2018г.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>Благодарственное письмо – Дагестанский Институт Развития.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lastRenderedPageBreak/>
        <w:t xml:space="preserve">Сертификат – образовательного продукта «Сборник </w:t>
      </w:r>
      <w:proofErr w:type="spellStart"/>
      <w:r w:rsidRPr="00722B94">
        <w:rPr>
          <w:color w:val="000000"/>
          <w:sz w:val="24"/>
          <w:szCs w:val="24"/>
        </w:rPr>
        <w:t>практико</w:t>
      </w:r>
      <w:proofErr w:type="spellEnd"/>
      <w:r w:rsidRPr="00722B94">
        <w:rPr>
          <w:color w:val="000000"/>
          <w:sz w:val="24"/>
          <w:szCs w:val="24"/>
        </w:rPr>
        <w:t xml:space="preserve"> – ориентированных поурочных материалов».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>Сертификат республиканского конкурса учебно-методических разработок по организации экологического образования детей ДОО «Экология от А до Я».</w:t>
      </w:r>
    </w:p>
    <w:p w:rsidR="00722B94" w:rsidRPr="00722B94" w:rsidRDefault="00722B94" w:rsidP="00722B94">
      <w:pPr>
        <w:rPr>
          <w:color w:val="000000"/>
          <w:sz w:val="24"/>
          <w:szCs w:val="24"/>
        </w:rPr>
      </w:pPr>
      <w:r w:rsidRPr="00722B94">
        <w:rPr>
          <w:color w:val="000000"/>
          <w:sz w:val="24"/>
          <w:szCs w:val="24"/>
        </w:rPr>
        <w:t xml:space="preserve">Диплом за участие в научно-практической </w:t>
      </w:r>
      <w:proofErr w:type="gramStart"/>
      <w:r w:rsidRPr="00722B94">
        <w:rPr>
          <w:color w:val="000000"/>
          <w:sz w:val="24"/>
          <w:szCs w:val="24"/>
        </w:rPr>
        <w:t>конференции  «</w:t>
      </w:r>
      <w:proofErr w:type="gramEnd"/>
      <w:r w:rsidRPr="00722B94">
        <w:rPr>
          <w:color w:val="000000"/>
          <w:sz w:val="24"/>
          <w:szCs w:val="24"/>
        </w:rPr>
        <w:t>Технологии меж функционального взаимодействия в работе руководителя» - 2018</w:t>
      </w:r>
    </w:p>
    <w:p w:rsidR="00D25108" w:rsidRDefault="00722B94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2017г. </w:t>
      </w:r>
      <w:r w:rsidR="00D25108">
        <w:rPr>
          <w:color w:val="000000"/>
          <w:sz w:val="24"/>
          <w:szCs w:val="24"/>
        </w:rPr>
        <w:t xml:space="preserve">муниципального </w:t>
      </w:r>
      <w:proofErr w:type="gramStart"/>
      <w:r w:rsidR="00D25108">
        <w:rPr>
          <w:color w:val="000000"/>
          <w:sz w:val="24"/>
          <w:szCs w:val="24"/>
        </w:rPr>
        <w:t xml:space="preserve">уровня </w:t>
      </w:r>
      <w:r>
        <w:rPr>
          <w:color w:val="000000"/>
          <w:sz w:val="24"/>
          <w:szCs w:val="24"/>
        </w:rPr>
        <w:t xml:space="preserve"> </w:t>
      </w:r>
      <w:r w:rsidR="00D25108">
        <w:rPr>
          <w:color w:val="000000"/>
          <w:sz w:val="24"/>
          <w:szCs w:val="24"/>
        </w:rPr>
        <w:t>Диплом</w:t>
      </w:r>
      <w:proofErr w:type="gramEnd"/>
      <w:r w:rsidR="00D25108">
        <w:rPr>
          <w:color w:val="000000"/>
          <w:sz w:val="24"/>
          <w:szCs w:val="24"/>
        </w:rPr>
        <w:t xml:space="preserve"> 1 степени «Лучшая методическая разработка»</w:t>
      </w:r>
    </w:p>
    <w:p w:rsidR="00722B94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722B94">
        <w:rPr>
          <w:color w:val="000000"/>
          <w:sz w:val="24"/>
          <w:szCs w:val="24"/>
        </w:rPr>
        <w:t>2017г.</w:t>
      </w:r>
      <w:r>
        <w:rPr>
          <w:color w:val="000000"/>
          <w:sz w:val="24"/>
          <w:szCs w:val="24"/>
        </w:rPr>
        <w:t xml:space="preserve">регионального уровня – </w:t>
      </w:r>
      <w:r w:rsidR="00722B9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Благодарственное письмо «Муниципальная система образования – матрица возможностей» - </w:t>
      </w:r>
      <w:proofErr w:type="spellStart"/>
      <w:r>
        <w:rPr>
          <w:color w:val="000000"/>
          <w:sz w:val="24"/>
          <w:szCs w:val="24"/>
        </w:rPr>
        <w:t>Дахадаевский</w:t>
      </w:r>
      <w:proofErr w:type="spellEnd"/>
      <w:r>
        <w:rPr>
          <w:color w:val="000000"/>
          <w:sz w:val="24"/>
          <w:szCs w:val="24"/>
        </w:rPr>
        <w:t xml:space="preserve"> район; </w:t>
      </w:r>
    </w:p>
    <w:p w:rsidR="00D25108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2017г.Благодарственное письмо </w:t>
      </w:r>
      <w:r>
        <w:rPr>
          <w:color w:val="000000"/>
          <w:sz w:val="24"/>
          <w:szCs w:val="24"/>
          <w:lang w:val="en-US"/>
        </w:rPr>
        <w:t>vi</w:t>
      </w:r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 xml:space="preserve"> региональная студенческая научно – практическая конференция «Экология Дагестана: прошлое, настоящее, будущее».</w:t>
      </w:r>
    </w:p>
    <w:p w:rsidR="00722B94" w:rsidRDefault="00722B94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2016г.</w:t>
      </w:r>
      <w:r w:rsidR="00D25108">
        <w:rPr>
          <w:color w:val="000000"/>
          <w:sz w:val="24"/>
          <w:szCs w:val="24"/>
        </w:rPr>
        <w:t xml:space="preserve">федерального </w:t>
      </w:r>
      <w:proofErr w:type="gramStart"/>
      <w:r w:rsidR="00D25108">
        <w:rPr>
          <w:color w:val="000000"/>
          <w:sz w:val="24"/>
          <w:szCs w:val="24"/>
        </w:rPr>
        <w:t>уровня  -</w:t>
      </w:r>
      <w:proofErr w:type="gramEnd"/>
      <w:r w:rsidR="00D2510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D25108">
        <w:rPr>
          <w:color w:val="000000"/>
          <w:sz w:val="24"/>
          <w:szCs w:val="24"/>
        </w:rPr>
        <w:t xml:space="preserve">Диплом 1 степени «Независимая оценка качества образования: текущее состояние и перспективы развития»; </w:t>
      </w:r>
    </w:p>
    <w:p w:rsidR="00722B94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2016г. Сертификат «Оценивание образовательных результатов по ФГОС»; </w:t>
      </w:r>
    </w:p>
    <w:p w:rsidR="00722B94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2017г. Сертификат «Многоструктурные интерактивные модели»; </w:t>
      </w:r>
    </w:p>
    <w:p w:rsidR="00722B94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2017г. Грамота «Открытый публичный Всероссийский смотр конкурс образовательных организаций;»</w:t>
      </w:r>
    </w:p>
    <w:p w:rsidR="00722B94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2017г. Диплом 1 степени Всероссийское тестирование «</w:t>
      </w:r>
      <w:proofErr w:type="spellStart"/>
      <w:r>
        <w:rPr>
          <w:color w:val="000000"/>
          <w:sz w:val="24"/>
          <w:szCs w:val="24"/>
        </w:rPr>
        <w:t>Тотал</w:t>
      </w:r>
      <w:proofErr w:type="spellEnd"/>
      <w:r>
        <w:rPr>
          <w:color w:val="000000"/>
          <w:sz w:val="24"/>
          <w:szCs w:val="24"/>
        </w:rPr>
        <w:t xml:space="preserve"> Тест Октябрь 2017»; 2017г.Сертификат «Примерные адаптированные основные образовательные программы дошкольного образования»; </w:t>
      </w:r>
    </w:p>
    <w:p w:rsidR="00722B94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2017г Сертификат. «Правовые и организационные основы эффективной коммуникации администрации образовательной организации с родителями, органами государственной власти; </w:t>
      </w:r>
    </w:p>
    <w:p w:rsidR="00722B94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2017г. Сертификат «Обновление содержания дошкольного образования в рамках реализации ФГОС</w:t>
      </w:r>
      <w:proofErr w:type="gramStart"/>
      <w:r>
        <w:rPr>
          <w:color w:val="000000"/>
          <w:sz w:val="24"/>
          <w:szCs w:val="24"/>
        </w:rPr>
        <w:t>» ;</w:t>
      </w:r>
      <w:proofErr w:type="gramEnd"/>
    </w:p>
    <w:p w:rsidR="00722B94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2017г. Диплом 1 место Всероссийская олимпиада «ФГОС проверка»; Диплом 1 место Блиц – олимпиада: «Взаимодействие дошкольной образовательной организации с родителями в соответствии ФГОС ДО»; Диплом «Оплата труда персонала образовательной организации в соответствии с НСОТ»; Диплом 1 место «Международный конкурс «Социокультурная практика в современном образовательном процессе»; </w:t>
      </w:r>
    </w:p>
    <w:p w:rsidR="00D25108" w:rsidRDefault="00D25108" w:rsidP="00D25108">
      <w:pPr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2017г. Диплом 1 степени «Основы педагогического мастерства»</w:t>
      </w:r>
    </w:p>
    <w:p w:rsidR="00D25108" w:rsidRDefault="00D25108" w:rsidP="00D25108">
      <w:pPr>
        <w:spacing w:before="30" w:after="30" w:line="360" w:lineRule="auto"/>
        <w:jc w:val="both"/>
        <w:rPr>
          <w:rFonts w:ascii="Verdana" w:hAnsi="Verdana"/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7. Содержание образовательного процесса</w:t>
      </w:r>
    </w:p>
    <w:p w:rsidR="00D25108" w:rsidRDefault="00D25108" w:rsidP="00D25108">
      <w:pPr>
        <w:jc w:val="both"/>
        <w:rPr>
          <w:color w:val="000000"/>
          <w:sz w:val="24"/>
          <w:szCs w:val="24"/>
        </w:rPr>
      </w:pPr>
    </w:p>
    <w:p w:rsidR="00D25108" w:rsidRDefault="00D25108" w:rsidP="00D25108">
      <w:pPr>
        <w:pStyle w:val="5"/>
        <w:suppressAutoHyphens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Реализуемые общеобразовательные программы, краткая характеристика учебных программ:</w:t>
      </w:r>
    </w:p>
    <w:p w:rsidR="00D25108" w:rsidRDefault="00D25108" w:rsidP="00D25108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универсальных учебных действий в образовательной линии «Школа России»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отношении  ценностно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-смыслового, личностного, познавательного и коммуникативного развития учащихся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25108" w:rsidRDefault="00D25108" w:rsidP="00D25108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Приоритетным вектором развития УМК «Школа России» является его </w:t>
      </w:r>
      <w:r>
        <w:rPr>
          <w:rFonts w:ascii="Times New Roman" w:hAnsi="Times New Roman" w:cs="Times New Roman"/>
          <w:bCs/>
        </w:rPr>
        <w:t>соответствие запросам текущего времени в сочетании с сохранением лучших традиций российского образования, что соответствует важнейшей идеологической составляющей ФГОС.</w:t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</w:rPr>
        <w:t xml:space="preserve">Существенной особенностью всего УМК «Школа России» является направленность на овладение младшими школьниками приёмов сравнения, анализа, классификации, обобщения и т.д., т.е. на формирование у учащихся </w:t>
      </w:r>
      <w:r>
        <w:rPr>
          <w:rFonts w:ascii="Times New Roman" w:hAnsi="Times New Roman" w:cs="Times New Roman"/>
          <w:bCs/>
        </w:rPr>
        <w:t>универсальных учебных действий (УУД)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как основы умения учиться, на включение детей в учебную деятельность при изучении всех школьных предметов.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А это принципиально важные аспекты образования в </w:t>
      </w:r>
      <w:r>
        <w:rPr>
          <w:rFonts w:ascii="Times New Roman" w:hAnsi="Times New Roman" w:cs="Times New Roman"/>
        </w:rPr>
        <w:lastRenderedPageBreak/>
        <w:t xml:space="preserve">начальной школе, зафиксированные в ФГОС начального общего образования. Системное, многолетнее отслеживание </w:t>
      </w:r>
      <w:r>
        <w:rPr>
          <w:rFonts w:ascii="Times New Roman" w:hAnsi="Times New Roman" w:cs="Times New Roman"/>
          <w:bCs/>
        </w:rPr>
        <w:t>результатов обучения младших школьников по УМК «Школа России»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подтверждает его высокую эффективность. Так, например, данные независимых международных исследований PIRLS, направленные на изучение читательской компетенции выпускников начальной школы показали, что УМК «Школа России» обеспечивает лучшие в России результаты, отражающие:</w:t>
      </w:r>
    </w:p>
    <w:p w:rsidR="00D25108" w:rsidRDefault="00D25108" w:rsidP="00D2510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приоритет понимания над воспроизведением текста, </w:t>
      </w:r>
    </w:p>
    <w:p w:rsidR="00D25108" w:rsidRDefault="00D25108" w:rsidP="00D2510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причинно</w:t>
      </w:r>
      <w:r>
        <w:rPr>
          <w:rFonts w:cs="Times New Roman"/>
        </w:rPr>
        <w:t>‐</w:t>
      </w:r>
      <w:r>
        <w:rPr>
          <w:rFonts w:ascii="Times New Roman" w:hAnsi="Times New Roman" w:cs="Times New Roman"/>
        </w:rPr>
        <w:t xml:space="preserve">следственный, аналитический подход в работе с текстом; </w:t>
      </w:r>
    </w:p>
    <w:p w:rsidR="00D25108" w:rsidRDefault="00D25108" w:rsidP="00D2510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акцент на собственном аргументированном суждении; </w:t>
      </w:r>
    </w:p>
    <w:p w:rsidR="00D25108" w:rsidRDefault="00D25108" w:rsidP="00D2510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неформальный, занимательный характер вопросов; </w:t>
      </w:r>
    </w:p>
    <w:p w:rsidR="00D25108" w:rsidRDefault="00D25108" w:rsidP="00D2510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-полноту средств, формирующих сложные умения; </w:t>
      </w:r>
    </w:p>
    <w:p w:rsidR="00D25108" w:rsidRDefault="00D25108" w:rsidP="00D2510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. </w:t>
      </w:r>
    </w:p>
    <w:p w:rsidR="00D25108" w:rsidRDefault="00D25108" w:rsidP="00D25108">
      <w:pPr>
        <w:pStyle w:val="5"/>
        <w:tabs>
          <w:tab w:val="left" w:pos="360"/>
        </w:tabs>
        <w:suppressAutoHyphens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 </w:t>
      </w:r>
    </w:p>
    <w:p w:rsidR="00D25108" w:rsidRDefault="00D25108" w:rsidP="00D25108">
      <w:pPr>
        <w:rPr>
          <w:b/>
          <w:sz w:val="24"/>
          <w:szCs w:val="24"/>
        </w:rPr>
      </w:pPr>
    </w:p>
    <w:p w:rsidR="00D25108" w:rsidRDefault="00D25108" w:rsidP="00D25108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Воспитательная деятельность ОО</w:t>
      </w:r>
    </w:p>
    <w:p w:rsidR="00D25108" w:rsidRDefault="00D25108" w:rsidP="00D25108">
      <w:pPr>
        <w:tabs>
          <w:tab w:val="left" w:pos="360"/>
        </w:tabs>
        <w:jc w:val="both"/>
        <w:rPr>
          <w:b/>
          <w:cap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</w:p>
    <w:p w:rsidR="00D25108" w:rsidRDefault="00D25108" w:rsidP="00D25108">
      <w:pPr>
        <w:pStyle w:val="5"/>
        <w:suppressAutoHyphens/>
        <w:spacing w:before="0" w:after="0"/>
        <w:ind w:left="18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Общие сведения о наличии работников, отвечающих за организацию </w:t>
      </w:r>
      <w:proofErr w:type="gramStart"/>
      <w:r>
        <w:rPr>
          <w:b w:val="0"/>
          <w:i w:val="0"/>
          <w:color w:val="000000"/>
          <w:sz w:val="24"/>
          <w:szCs w:val="24"/>
        </w:rPr>
        <w:t>воспитательной  деятельности</w:t>
      </w:r>
      <w:proofErr w:type="gramEnd"/>
      <w:r>
        <w:rPr>
          <w:b w:val="0"/>
          <w:i w:val="0"/>
          <w:color w:val="000000"/>
          <w:sz w:val="24"/>
          <w:szCs w:val="24"/>
        </w:rPr>
        <w:t>:</w:t>
      </w:r>
    </w:p>
    <w:tbl>
      <w:tblPr>
        <w:tblW w:w="939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2"/>
        <w:gridCol w:w="948"/>
        <w:gridCol w:w="540"/>
        <w:gridCol w:w="540"/>
        <w:gridCol w:w="540"/>
        <w:gridCol w:w="720"/>
        <w:gridCol w:w="720"/>
        <w:gridCol w:w="702"/>
        <w:gridCol w:w="18"/>
        <w:gridCol w:w="1932"/>
        <w:gridCol w:w="34"/>
      </w:tblGrid>
      <w:tr w:rsidR="00D25108" w:rsidTr="00D25108">
        <w:trPr>
          <w:cantSplit/>
          <w:trHeight w:val="21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Занимаемая должность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Кол-во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Образование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right="-108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Аттестация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Повышение квалификации по направлению деятельности (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когда,где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, название курсов)</w:t>
            </w:r>
          </w:p>
        </w:tc>
      </w:tr>
      <w:tr w:rsidR="00D25108" w:rsidTr="00D25108">
        <w:trPr>
          <w:gridAfter w:val="1"/>
          <w:wAfter w:w="34" w:type="dxa"/>
          <w:cantSplit/>
          <w:trHeight w:val="1717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Высшее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Среднее  проф.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Среднее общее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Высшая категория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val="en-US" w:eastAsia="en-US"/>
              </w:rPr>
              <w:t xml:space="preserve">I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категория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Без категории (разряд)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gridAfter w:val="1"/>
          <w:wAfter w:w="34" w:type="dxa"/>
          <w:trHeight w:val="46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D25108" w:rsidTr="00D25108">
        <w:trPr>
          <w:gridAfter w:val="1"/>
          <w:wAfter w:w="34" w:type="dxa"/>
          <w:trHeight w:val="26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</w:tbl>
    <w:p w:rsidR="00D25108" w:rsidRDefault="00D25108" w:rsidP="00D25108">
      <w:pPr>
        <w:pStyle w:val="5"/>
        <w:suppressAutoHyphens/>
        <w:spacing w:before="0" w:after="0"/>
        <w:jc w:val="both"/>
        <w:rPr>
          <w:i w:val="0"/>
          <w:color w:val="000000"/>
          <w:sz w:val="24"/>
          <w:szCs w:val="24"/>
        </w:rPr>
      </w:pPr>
    </w:p>
    <w:p w:rsidR="00D25108" w:rsidRDefault="00D25108" w:rsidP="00D25108">
      <w:pPr>
        <w:pStyle w:val="5"/>
        <w:suppressAutoHyphens/>
        <w:spacing w:before="0" w:after="0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Материально-техническое и методическое обеспечение воспитательной деятельности ОО: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594"/>
        <w:gridCol w:w="1440"/>
        <w:gridCol w:w="1260"/>
        <w:gridCol w:w="1440"/>
        <w:gridCol w:w="1398"/>
        <w:gridCol w:w="1676"/>
      </w:tblGrid>
      <w:tr w:rsidR="00D25108" w:rsidTr="00D25108">
        <w:trPr>
          <w:cantSplit/>
          <w:trHeight w:val="315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Направления воспитательной работы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(указать информацию по тем направлениям, которые реализуются в ОУ)</w:t>
            </w:r>
          </w:p>
        </w:tc>
        <w:tc>
          <w:tcPr>
            <w:tcW w:w="6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Оснащенность системы воспитательной работы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113" w:right="113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Кол-во мероприятий, проведенных ОУ выше школьного за 3 года (указать название)</w:t>
            </w:r>
          </w:p>
        </w:tc>
      </w:tr>
      <w:tr w:rsidR="00D25108" w:rsidTr="00D25108">
        <w:trPr>
          <w:cantSplit/>
          <w:trHeight w:val="1530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Наличие помещений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Оборудование, технические средства</w:t>
            </w:r>
          </w:p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(указать)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Разработанные программы, подпрограммы (наименование, </w:t>
            </w:r>
          </w:p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утверждение)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Методические</w:t>
            </w:r>
          </w:p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пособия, </w:t>
            </w:r>
          </w:p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методическая литература</w:t>
            </w:r>
          </w:p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(указать)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Методическая копилка, </w:t>
            </w:r>
          </w:p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материалы мероприятий </w:t>
            </w:r>
          </w:p>
          <w:p w:rsidR="00D25108" w:rsidRDefault="00D25108">
            <w:pPr>
              <w:spacing w:line="276" w:lineRule="auto"/>
              <w:ind w:left="113" w:right="113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(указать)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ind w:left="-57" w:right="-57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25108" w:rsidRDefault="00D25108" w:rsidP="00D25108">
      <w:pPr>
        <w:suppressAutoHyphens/>
        <w:jc w:val="both"/>
        <w:outlineLvl w:val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Сведения о реализации приоритетных </w:t>
      </w:r>
      <w:proofErr w:type="gramStart"/>
      <w:r>
        <w:rPr>
          <w:b/>
          <w:color w:val="000000"/>
          <w:sz w:val="24"/>
          <w:szCs w:val="24"/>
        </w:rPr>
        <w:t>направлений  деятельности</w:t>
      </w:r>
      <w:proofErr w:type="gramEnd"/>
      <w:r>
        <w:rPr>
          <w:b/>
          <w:color w:val="000000"/>
          <w:sz w:val="24"/>
          <w:szCs w:val="24"/>
        </w:rPr>
        <w:t xml:space="preserve">  ОО, указать название программ: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189"/>
        <w:gridCol w:w="1491"/>
        <w:gridCol w:w="2700"/>
      </w:tblGrid>
      <w:tr w:rsidR="00D25108" w:rsidTr="00D251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Приоритетное направление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ind w:right="-10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Цели и задачи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Эффективность</w:t>
            </w:r>
          </w:p>
        </w:tc>
      </w:tr>
      <w:tr w:rsidR="00D25108" w:rsidTr="00D251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Нравственно-эстетическое воспитание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1.Возрождать духовно-нравственные ценности.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2.Изучать приоритетные жизненные ориентиры и нравственные ценности обучающихся.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3.Расширять культурный кругозор, развивать культуры этического мышления, способность морального суждения и оценки, умение самостоятельно принимать решение в ситуации нравственного выбора.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2017 – 2020г.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Экологическое воспитание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1.Способствовать пониманию сути глобальных проблем экологии, подготовить школьников к самостоятельному выбору своей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мировозренческой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позиции, развивать умения решать проблемы, воспитания гражданской позиции и ответственного отношения к человечеству и среде его обитания.</w:t>
            </w: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 Формировать целостное представление о природном и социальном окружении как среде обитания и жизнедеятельности человека, воспитание ценностных ориентаций и отношений к ней.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2017 – 2020г.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25108" w:rsidRDefault="00D25108" w:rsidP="00D25108">
      <w:pPr>
        <w:pStyle w:val="a8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5108" w:rsidRDefault="00D25108" w:rsidP="00D25108">
      <w:pPr>
        <w:pStyle w:val="a8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Учащиеся, состоящие на учете - 0</w:t>
      </w:r>
    </w:p>
    <w:p w:rsidR="00D25108" w:rsidRDefault="00D25108" w:rsidP="00D25108">
      <w:pPr>
        <w:pStyle w:val="a8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1795"/>
        <w:gridCol w:w="1019"/>
        <w:gridCol w:w="2408"/>
        <w:gridCol w:w="2266"/>
        <w:gridCol w:w="1230"/>
      </w:tblGrid>
      <w:tr w:rsidR="00D25108" w:rsidTr="00D2510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>С какого года</w:t>
            </w:r>
          </w:p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 xml:space="preserve"> состоит на </w:t>
            </w:r>
          </w:p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 xml:space="preserve"> учете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8"/>
              <w:spacing w:before="0" w:after="0" w:line="276" w:lineRule="auto"/>
              <w:jc w:val="lef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 xml:space="preserve">На учете в инспекции по делам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>несовершенолетних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bCs/>
                <w:color w:val="000000"/>
                <w:kern w:val="28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bCs/>
                <w:color w:val="000000"/>
                <w:kern w:val="28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kern w:val="28"/>
                <w:sz w:val="24"/>
                <w:szCs w:val="24"/>
                <w:lang w:eastAsia="en-US"/>
              </w:rPr>
              <w:t>причина</w:t>
            </w:r>
          </w:p>
          <w:p w:rsidR="00D25108" w:rsidRDefault="00D25108">
            <w:pPr>
              <w:spacing w:line="276" w:lineRule="auto"/>
              <w:rPr>
                <w:bCs/>
                <w:color w:val="000000"/>
                <w:kern w:val="28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8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25108" w:rsidRDefault="00D25108" w:rsidP="00D25108">
      <w:pPr>
        <w:pStyle w:val="a8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25108" w:rsidRDefault="00D25108" w:rsidP="00D25108">
      <w:pPr>
        <w:pStyle w:val="a8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9. Результативность научно-исследовательской работы обучающихся за последние три года</w:t>
      </w:r>
      <w:r w:rsidR="00184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(указать название конференции, сроки и место проведения):</w:t>
      </w:r>
    </w:p>
    <w:p w:rsidR="00D25108" w:rsidRDefault="00D25108" w:rsidP="00D25108">
      <w:pPr>
        <w:tabs>
          <w:tab w:val="left" w:pos="900"/>
          <w:tab w:val="num" w:pos="1080"/>
          <w:tab w:val="left" w:pos="5220"/>
        </w:tabs>
        <w:suppressAutoHyphens/>
        <w:jc w:val="both"/>
        <w:outlineLvl w:val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Муниципального уровня  </w:t>
      </w:r>
      <w:r>
        <w:rPr>
          <w:color w:val="000000"/>
          <w:sz w:val="24"/>
          <w:szCs w:val="24"/>
        </w:rPr>
        <w:tab/>
        <w:t xml:space="preserve"> </w:t>
      </w:r>
    </w:p>
    <w:p w:rsidR="00D25108" w:rsidRDefault="00D25108" w:rsidP="00D25108">
      <w:pPr>
        <w:tabs>
          <w:tab w:val="left" w:pos="900"/>
          <w:tab w:val="num" w:pos="1080"/>
          <w:tab w:val="left" w:pos="5220"/>
        </w:tabs>
        <w:suppressAutoHyphens/>
        <w:jc w:val="both"/>
        <w:outlineLvl w:val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городского уровня</w:t>
      </w:r>
      <w:r>
        <w:rPr>
          <w:color w:val="000000"/>
          <w:sz w:val="24"/>
          <w:szCs w:val="24"/>
        </w:rPr>
        <w:tab/>
        <w:t xml:space="preserve"> </w:t>
      </w:r>
    </w:p>
    <w:p w:rsidR="00D25108" w:rsidRDefault="00D25108" w:rsidP="00D25108">
      <w:pPr>
        <w:tabs>
          <w:tab w:val="left" w:pos="900"/>
          <w:tab w:val="num" w:pos="1080"/>
          <w:tab w:val="left" w:pos="5220"/>
        </w:tabs>
        <w:suppressAutoHyphens/>
        <w:jc w:val="both"/>
        <w:outlineLvl w:val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регионального уровня</w:t>
      </w:r>
      <w:r>
        <w:rPr>
          <w:color w:val="000000"/>
          <w:sz w:val="24"/>
          <w:szCs w:val="24"/>
        </w:rPr>
        <w:tab/>
        <w:t xml:space="preserve"> </w:t>
      </w:r>
    </w:p>
    <w:p w:rsidR="00D25108" w:rsidRDefault="00D25108" w:rsidP="00D25108">
      <w:pPr>
        <w:pStyle w:val="5"/>
        <w:tabs>
          <w:tab w:val="left" w:pos="540"/>
          <w:tab w:val="left" w:pos="900"/>
        </w:tabs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Сведения о занятости обучающихся во внеурочной деятельности: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260"/>
        <w:gridCol w:w="1260"/>
        <w:gridCol w:w="1260"/>
        <w:gridCol w:w="1260"/>
        <w:gridCol w:w="1087"/>
        <w:gridCol w:w="1073"/>
      </w:tblGrid>
      <w:tr w:rsidR="00D25108" w:rsidTr="00D25108">
        <w:trPr>
          <w:cantSplit/>
          <w:trHeight w:val="33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 Показатели участия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детей во внеурочной деятельности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 w:rsidP="00184826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201</w:t>
            </w:r>
            <w:r w:rsidR="00184826"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/201</w:t>
            </w:r>
            <w:r w:rsidR="00184826"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уч.год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 w:rsidP="00184826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201</w:t>
            </w:r>
            <w:r w:rsidR="00184826"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/201</w:t>
            </w:r>
            <w:r w:rsidR="00184826"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уч.год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 w:rsidP="00184826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201</w:t>
            </w:r>
            <w:r w:rsidR="00184826"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/201</w:t>
            </w:r>
            <w:r w:rsidR="00184826"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уч.год</w:t>
            </w:r>
            <w:proofErr w:type="spellEnd"/>
          </w:p>
        </w:tc>
      </w:tr>
      <w:tr w:rsidR="00D25108" w:rsidTr="00D25108">
        <w:trPr>
          <w:cantSplit/>
          <w:trHeight w:val="345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Кол-во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 участников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-48" w:right="-48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% от общего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-48" w:right="-48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 числа 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-48" w:right="-48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обуч-ся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Кол-во участников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-108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% от общего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-108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числа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-108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обуч-ся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Кол-во участников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-168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% от общего     числа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ind w:left="-168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обуч-ся</w:t>
            </w:r>
            <w:proofErr w:type="spellEnd"/>
          </w:p>
        </w:tc>
      </w:tr>
      <w:tr w:rsidR="00D25108" w:rsidTr="00D25108">
        <w:trPr>
          <w:cantSplit/>
          <w:trHeight w:val="6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Занятия в предметных кружках: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в школе, вне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91,3%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112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97,3%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120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96%</w:t>
            </w:r>
          </w:p>
        </w:tc>
      </w:tr>
      <w:tr w:rsidR="00D25108" w:rsidTr="00D25108">
        <w:trPr>
          <w:cantSplit/>
          <w:trHeight w:val="87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Получение дополнительных образовательных услуг: 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в школе, вне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58,2%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68%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92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73,6%</w:t>
            </w:r>
          </w:p>
        </w:tc>
      </w:tr>
      <w:tr w:rsidR="00D25108" w:rsidTr="00D25108">
        <w:trPr>
          <w:cantSplit/>
          <w:trHeight w:val="81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Участие в детских и юношеских объединениях: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в школе,  вне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</w:p>
        </w:tc>
      </w:tr>
    </w:tbl>
    <w:p w:rsidR="00D25108" w:rsidRDefault="00D25108" w:rsidP="00D25108">
      <w:pPr>
        <w:pStyle w:val="ac"/>
        <w:tabs>
          <w:tab w:val="clear" w:pos="360"/>
          <w:tab w:val="left" w:pos="708"/>
        </w:tabs>
        <w:ind w:left="36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Обеспечение условий безопасности участников образовательного процесса в общеобразовательном учреждении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4489"/>
        <w:gridCol w:w="1620"/>
        <w:gridCol w:w="1306"/>
        <w:gridCol w:w="1934"/>
      </w:tblGrid>
      <w:tr w:rsidR="00D25108" w:rsidTr="00D25108">
        <w:trPr>
          <w:cantSplit/>
          <w:trHeight w:val="375"/>
        </w:trPr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Показатели условий обеспечения безопасности участников образовательного процесса в ОУ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Содержание показателя</w:t>
            </w:r>
          </w:p>
        </w:tc>
      </w:tr>
      <w:tr w:rsidR="00D25108" w:rsidTr="00D25108">
        <w:trPr>
          <w:cantSplit/>
          <w:trHeight w:val="315"/>
        </w:trPr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6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уч. г.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  уч.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  уч. год</w:t>
            </w:r>
          </w:p>
        </w:tc>
      </w:tr>
      <w:tr w:rsidR="00D25108" w:rsidTr="00D25108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1.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Количество случаев травматизма обучающихся  во время пребывания в школе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</w:tr>
      <w:tr w:rsidR="00D25108" w:rsidTr="00D25108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2.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Количество случаев пищевых отравлений обучающихся в школьных столовых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</w:tr>
      <w:tr w:rsidR="00D25108" w:rsidTr="00D25108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3.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Количество чрезвычайных ситуаций (пожар, нарушение систем обеспечения в школе)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0</w:t>
            </w:r>
          </w:p>
        </w:tc>
      </w:tr>
      <w:tr w:rsidR="00D25108" w:rsidTr="00D25108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4.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Количество вынесенных предписаний со стороны органов противопожарной безопасности, органов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, инспекции по охране труда (указать конкретно)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Обеспечить наличие 3 комплекта постельного белья на 1 ребенка в соответствии с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lastRenderedPageBreak/>
              <w:t>6.15СанПиН 2.4.13049-13.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lastRenderedPageBreak/>
              <w:t xml:space="preserve">Используется кипяченая питьевая вода без указания даты.14.26.СанПиН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lastRenderedPageBreak/>
              <w:t xml:space="preserve">2.4.1.3049-13.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lastRenderedPageBreak/>
              <w:t xml:space="preserve">1.Речевые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оповещателиустановить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 на расстоянии не менее 15 см. от потолка. (П.4.</w:t>
            </w:r>
            <w:proofErr w:type="gram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>4.СП</w:t>
            </w:r>
            <w:proofErr w:type="gramEnd"/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t xml:space="preserve"> 3.13130.2009)</w:t>
            </w:r>
          </w:p>
          <w:p w:rsidR="00D25108" w:rsidRDefault="00D25108">
            <w:pPr>
              <w:pStyle w:val="ac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lang w:eastAsia="en-US"/>
              </w:rPr>
              <w:lastRenderedPageBreak/>
              <w:t>2.Помещение, в котором расположен приемно-контрольный прибор, защитить от свободного доступа. (п.3, ст.4 ФЗ №123; 12.48*.НПБ 88-2001</w:t>
            </w:r>
          </w:p>
        </w:tc>
      </w:tr>
    </w:tbl>
    <w:p w:rsidR="00D25108" w:rsidRDefault="00D25108" w:rsidP="00D25108">
      <w:pPr>
        <w:pStyle w:val="ac"/>
        <w:tabs>
          <w:tab w:val="clear" w:pos="360"/>
          <w:tab w:val="left" w:pos="708"/>
        </w:tabs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11. Достижения обучающихся (с</w:t>
      </w:r>
      <w:r>
        <w:rPr>
          <w:rFonts w:ascii="Times New Roman" w:hAnsi="Times New Roman" w:cs="Times New Roman"/>
          <w:b w:val="0"/>
          <w:color w:val="000000"/>
          <w:sz w:val="24"/>
        </w:rPr>
        <w:t>ведения об участии обучающихся по общеобразовательным программам в фестивалях, смотрах, конкурсах за три предыдущих года):</w:t>
      </w:r>
    </w:p>
    <w:p w:rsidR="00D25108" w:rsidRDefault="00D25108" w:rsidP="00D25108">
      <w:pPr>
        <w:rPr>
          <w:b/>
          <w:color w:val="000000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700"/>
        <w:gridCol w:w="900"/>
        <w:gridCol w:w="720"/>
        <w:gridCol w:w="900"/>
        <w:gridCol w:w="720"/>
        <w:gridCol w:w="720"/>
        <w:gridCol w:w="1080"/>
      </w:tblGrid>
      <w:tr w:rsidR="00D25108" w:rsidTr="00D25108">
        <w:trPr>
          <w:cantSplit/>
          <w:trHeight w:val="26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5"/>
              <w:spacing w:line="276" w:lineRule="auto"/>
              <w:ind w:right="-108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Показатели участия  в фестивалях, конкурсах, смотрах и т.д.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ind w:right="-108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6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уч. г.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уч. г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уч. г</w:t>
            </w:r>
          </w:p>
        </w:tc>
      </w:tr>
      <w:tr w:rsidR="00D25108" w:rsidTr="00D25108">
        <w:trPr>
          <w:cantSplit/>
          <w:trHeight w:val="113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pStyle w:val="5"/>
              <w:spacing w:line="276" w:lineRule="auto"/>
              <w:ind w:left="113" w:right="113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Кол-во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%  </w:t>
            </w:r>
          </w:p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pStyle w:val="5"/>
              <w:spacing w:line="276" w:lineRule="auto"/>
              <w:ind w:left="113" w:right="113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Кол-во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%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pStyle w:val="5"/>
              <w:spacing w:line="276" w:lineRule="auto"/>
              <w:ind w:left="113" w:right="113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Кол-во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%  </w:t>
            </w:r>
          </w:p>
        </w:tc>
      </w:tr>
      <w:tr w:rsidR="00D25108" w:rsidTr="00D251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Обучающиеся -участники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муниципальный региональный                  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37%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1%</w:t>
            </w: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18482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1%</w:t>
            </w: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76%</w:t>
            </w:r>
          </w:p>
        </w:tc>
      </w:tr>
      <w:tr w:rsidR="00D25108" w:rsidTr="00D25108">
        <w:trPr>
          <w:trHeight w:val="9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Обучающиеся -победители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муниципальный региональный                  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37%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1%</w:t>
            </w: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56,8</w:t>
            </w:r>
          </w:p>
        </w:tc>
      </w:tr>
    </w:tbl>
    <w:p w:rsidR="00D25108" w:rsidRDefault="00D25108" w:rsidP="00D25108">
      <w:pPr>
        <w:jc w:val="both"/>
        <w:rPr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12. Достижения педагогических работников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700"/>
        <w:gridCol w:w="900"/>
        <w:gridCol w:w="720"/>
        <w:gridCol w:w="900"/>
        <w:gridCol w:w="720"/>
        <w:gridCol w:w="720"/>
        <w:gridCol w:w="1080"/>
      </w:tblGrid>
      <w:tr w:rsidR="00D25108" w:rsidTr="00D25108">
        <w:trPr>
          <w:cantSplit/>
          <w:trHeight w:val="26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pStyle w:val="5"/>
              <w:spacing w:line="276" w:lineRule="auto"/>
              <w:ind w:right="-108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pStyle w:val="5"/>
              <w:spacing w:line="276" w:lineRule="auto"/>
              <w:ind w:right="-108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Показатели участия  в фестивалях, конкурсах, смотрах и т.д.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ind w:right="-108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6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уч. г.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уч. г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уч. г</w:t>
            </w:r>
          </w:p>
        </w:tc>
      </w:tr>
      <w:tr w:rsidR="00D25108" w:rsidTr="00D25108">
        <w:trPr>
          <w:cantSplit/>
          <w:trHeight w:val="113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pStyle w:val="5"/>
              <w:spacing w:line="276" w:lineRule="auto"/>
              <w:ind w:left="113" w:right="113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Кол-во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%  </w:t>
            </w:r>
          </w:p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pStyle w:val="5"/>
              <w:spacing w:line="276" w:lineRule="auto"/>
              <w:ind w:left="113" w:right="113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Кол-во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%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5108" w:rsidRDefault="00D25108">
            <w:pPr>
              <w:pStyle w:val="5"/>
              <w:spacing w:line="276" w:lineRule="auto"/>
              <w:ind w:left="113" w:right="113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Кол-во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 xml:space="preserve">%  </w:t>
            </w:r>
          </w:p>
        </w:tc>
      </w:tr>
      <w:tr w:rsidR="00D25108" w:rsidTr="00D251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Педагоги - участники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муниципальный региональный                  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33%</w:t>
            </w:r>
          </w:p>
        </w:tc>
      </w:tr>
      <w:tr w:rsidR="00D25108" w:rsidTr="00D25108">
        <w:trPr>
          <w:trHeight w:val="9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lastRenderedPageBreak/>
              <w:t>Педагоги - победители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>
            <w:pPr>
              <w:pStyle w:val="5"/>
              <w:spacing w:line="276" w:lineRule="auto"/>
              <w:jc w:val="both"/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eastAsia="en-US"/>
              </w:rPr>
              <w:t>муниципальный региональный                  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  <w:p w:rsidR="00D25108" w:rsidRDefault="00D25108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26%</w:t>
            </w:r>
          </w:p>
        </w:tc>
      </w:tr>
    </w:tbl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Сведения об участии обучающихся в предметных олимпиадах за три предыдущих года:</w:t>
      </w:r>
    </w:p>
    <w:tbl>
      <w:tblPr>
        <w:tblW w:w="9696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1"/>
        <w:gridCol w:w="900"/>
        <w:gridCol w:w="1081"/>
        <w:gridCol w:w="1081"/>
        <w:gridCol w:w="1081"/>
        <w:gridCol w:w="1081"/>
        <w:gridCol w:w="1081"/>
      </w:tblGrid>
      <w:tr w:rsidR="00D25108" w:rsidTr="00D25108">
        <w:trPr>
          <w:cantSplit/>
          <w:trHeight w:val="142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Уровень предметных олимпиад</w:t>
            </w:r>
          </w:p>
        </w:tc>
        <w:tc>
          <w:tcPr>
            <w:tcW w:w="6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Учебный год</w:t>
            </w:r>
          </w:p>
        </w:tc>
      </w:tr>
      <w:tr w:rsidR="00D25108" w:rsidTr="00D25108">
        <w:trPr>
          <w:cantSplit/>
          <w:trHeight w:val="86"/>
        </w:trPr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6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  уч. год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  уч. год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08" w:rsidRDefault="00D25108" w:rsidP="0018482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lang w:eastAsia="en-US"/>
              </w:rPr>
              <w:t>/201</w:t>
            </w:r>
            <w:r w:rsidR="00184826">
              <w:rPr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  уч. год</w:t>
            </w:r>
          </w:p>
        </w:tc>
      </w:tr>
      <w:tr w:rsidR="00D25108" w:rsidTr="00D25108">
        <w:trPr>
          <w:cantSplit/>
          <w:trHeight w:val="86"/>
        </w:trPr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</w:tr>
      <w:tr w:rsidR="00D25108" w:rsidTr="00D25108">
        <w:trPr>
          <w:trHeight w:val="86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184826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184826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Математ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Русск.яз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Русск.яз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D25108" w:rsidTr="00D25108">
        <w:trPr>
          <w:trHeight w:val="86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trHeight w:val="86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Математ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trHeight w:val="86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25108" w:rsidTr="00D25108">
        <w:trPr>
          <w:trHeight w:val="86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федеральный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Математ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108" w:rsidRDefault="00D25108">
            <w:pPr>
              <w:spacing w:line="276" w:lineRule="auto"/>
              <w:ind w:left="-3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Окр.мир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</w:tbl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</w:p>
    <w:p w:rsidR="00D25108" w:rsidRDefault="00D25108" w:rsidP="00D25108">
      <w:pPr>
        <w:pStyle w:val="5"/>
        <w:spacing w:before="0" w:after="0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Сведения о грантах, полученных учреждением, педагогами, обучающимися:</w:t>
      </w:r>
    </w:p>
    <w:p w:rsidR="00D25108" w:rsidRDefault="00D25108" w:rsidP="00D25108">
      <w:pPr>
        <w:pStyle w:val="a6"/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</w:p>
    <w:p w:rsidR="00D25108" w:rsidRDefault="00D25108" w:rsidP="00D2510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>13.Дополнительные сведения об общеобразовательном учреждении</w:t>
      </w:r>
    </w:p>
    <w:p w:rsidR="00D25108" w:rsidRDefault="00D25108" w:rsidP="00D2510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b w:val="0"/>
          <w:caps w:val="0"/>
          <w:sz w:val="24"/>
          <w:szCs w:val="24"/>
        </w:rPr>
      </w:pPr>
      <w:r>
        <w:rPr>
          <w:b w:val="0"/>
          <w:caps w:val="0"/>
          <w:sz w:val="24"/>
          <w:szCs w:val="24"/>
        </w:rPr>
        <w:t>(по выбору администрации).</w:t>
      </w:r>
    </w:p>
    <w:p w:rsidR="00D25108" w:rsidRDefault="00D25108" w:rsidP="00D2510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b w:val="0"/>
          <w:caps w:val="0"/>
          <w:sz w:val="24"/>
          <w:szCs w:val="24"/>
        </w:rPr>
      </w:pPr>
      <w:r>
        <w:rPr>
          <w:caps w:val="0"/>
          <w:sz w:val="24"/>
          <w:szCs w:val="24"/>
        </w:rPr>
        <w:t>14. Управление образовательным процессом руководителя ОУ</w:t>
      </w:r>
      <w:r>
        <w:rPr>
          <w:b w:val="0"/>
          <w:caps w:val="0"/>
          <w:sz w:val="24"/>
          <w:szCs w:val="24"/>
        </w:rPr>
        <w:t xml:space="preserve"> (отчет о работе директора школы)</w:t>
      </w:r>
    </w:p>
    <w:p w:rsidR="00D25108" w:rsidRDefault="00D25108" w:rsidP="00D25108">
      <w:pPr>
        <w:pStyle w:val="2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/>
          <w:b w:val="0"/>
          <w:color w:val="000000" w:themeColor="text1"/>
          <w:sz w:val="24"/>
          <w:szCs w:val="24"/>
        </w:rPr>
        <w:t>Образовательный процесс в МБОУ №66 осуществляется на основе базового образования, определяемого Министерством образования Российской Федерации. Конкретное содержание было реализовано в учебном плане школы.                                                  Учебный план на 201</w:t>
      </w:r>
      <w:r w:rsidR="00184826">
        <w:rPr>
          <w:rFonts w:ascii="Times New Roman" w:hAnsi="Times New Roman"/>
          <w:b w:val="0"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b w:val="0"/>
          <w:color w:val="000000" w:themeColor="text1"/>
          <w:sz w:val="24"/>
          <w:szCs w:val="24"/>
        </w:rPr>
        <w:t>-1</w:t>
      </w:r>
      <w:r w:rsidR="00184826">
        <w:rPr>
          <w:rFonts w:ascii="Times New Roman" w:hAnsi="Times New Roman"/>
          <w:b w:val="0"/>
          <w:color w:val="000000" w:themeColor="text1"/>
          <w:sz w:val="24"/>
          <w:szCs w:val="24"/>
        </w:rPr>
        <w:t>9</w:t>
      </w:r>
      <w:r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учебный год составлялся на основании Закона Российской Федерации «Об образовании», в соответствии с Базисным планом общеобразовательных учреждений РФ.                                                                                                                                               В учебном плане полностью реализован федеральный компонент государственного стандарта, который обеспечивает единство образовательного пространства РФ и гарантирует овладение   необходимым минимумом ЗУН, обеспечивающих возможности адаптации в современных условиях социальным реалиям и продолжения образования.                                                                                                                        Уровень предельной нагрузки на ученика не превышал предельно допустимой нормы.                                                                                                                                 В течение учебного года заместителем директора по </w:t>
      </w:r>
      <w:proofErr w:type="gramStart"/>
      <w:r>
        <w:rPr>
          <w:rFonts w:ascii="Times New Roman" w:hAnsi="Times New Roman"/>
          <w:b w:val="0"/>
          <w:color w:val="000000" w:themeColor="text1"/>
          <w:sz w:val="24"/>
          <w:szCs w:val="24"/>
        </w:rPr>
        <w:t>УВР  осуществлялась</w:t>
      </w:r>
      <w:proofErr w:type="gramEnd"/>
      <w:r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контроль за объемом выполнения учебных программ по всем предметам учебного плана.     Программа по всем предметам выполнены</w:t>
      </w:r>
      <w:r>
        <w:rPr>
          <w:rFonts w:ascii="Times New Roman" w:hAnsi="Times New Roman"/>
          <w:b w:val="0"/>
          <w:sz w:val="24"/>
          <w:szCs w:val="24"/>
        </w:rPr>
        <w:t xml:space="preserve">.                                                                                                                                 </w:t>
      </w:r>
    </w:p>
    <w:p w:rsidR="00D25108" w:rsidRDefault="00D25108" w:rsidP="00D25108">
      <w:pPr>
        <w:pStyle w:val="a3"/>
        <w:spacing w:before="0" w:beforeAutospacing="0" w:after="0" w:afterAutospacing="0"/>
      </w:pPr>
      <w:r>
        <w:t>Формы организации учебного процесса в 201</w:t>
      </w:r>
      <w:r w:rsidR="00184826">
        <w:t>8</w:t>
      </w:r>
      <w:r>
        <w:t>-201</w:t>
      </w:r>
      <w:r w:rsidR="00184826">
        <w:t>9</w:t>
      </w:r>
      <w:r>
        <w:t>учебном году:</w:t>
      </w:r>
    </w:p>
    <w:p w:rsidR="00D25108" w:rsidRDefault="00D25108" w:rsidP="00D25108">
      <w:pPr>
        <w:pStyle w:val="a3"/>
        <w:spacing w:before="0" w:beforeAutospacing="0" w:after="0" w:afterAutospacing="0"/>
        <w:ind w:firstLine="540"/>
        <w:jc w:val="both"/>
      </w:pPr>
      <w:r>
        <w:t xml:space="preserve">- уроки (в традиционной и нетрадиционной форме); </w:t>
      </w:r>
    </w:p>
    <w:p w:rsidR="00D25108" w:rsidRDefault="00D25108" w:rsidP="00D25108">
      <w:pPr>
        <w:pStyle w:val="a3"/>
        <w:spacing w:before="0" w:beforeAutospacing="0" w:after="0" w:afterAutospacing="0"/>
        <w:ind w:firstLine="540"/>
        <w:jc w:val="both"/>
      </w:pPr>
      <w:r>
        <w:t xml:space="preserve">- олимпиады, конкурсы (2-4 </w:t>
      </w:r>
      <w:proofErr w:type="spellStart"/>
      <w:r>
        <w:t>кл</w:t>
      </w:r>
      <w:proofErr w:type="spellEnd"/>
      <w:r>
        <w:t xml:space="preserve">. по всем предметам); </w:t>
      </w:r>
    </w:p>
    <w:p w:rsidR="00D25108" w:rsidRDefault="00D25108" w:rsidP="00D25108">
      <w:pPr>
        <w:pStyle w:val="a3"/>
        <w:spacing w:before="0" w:beforeAutospacing="0" w:after="0" w:afterAutospacing="0"/>
        <w:ind w:firstLine="540"/>
        <w:jc w:val="both"/>
      </w:pPr>
      <w:r>
        <w:t xml:space="preserve">- открытые уроки на уровне школы; </w:t>
      </w:r>
    </w:p>
    <w:p w:rsidR="00D25108" w:rsidRDefault="00D25108" w:rsidP="00D25108">
      <w:pPr>
        <w:pStyle w:val="a3"/>
        <w:spacing w:before="0" w:beforeAutospacing="0" w:after="0" w:afterAutospacing="0"/>
        <w:ind w:firstLine="540"/>
        <w:jc w:val="both"/>
      </w:pPr>
      <w:r>
        <w:t xml:space="preserve">- индивидуальные занятия; </w:t>
      </w:r>
    </w:p>
    <w:p w:rsidR="00D25108" w:rsidRDefault="00184826" w:rsidP="00D25108">
      <w:pPr>
        <w:pStyle w:val="a3"/>
        <w:spacing w:before="0" w:beforeAutospacing="0" w:after="0" w:afterAutospacing="0"/>
      </w:pPr>
      <w:r>
        <w:t xml:space="preserve">На </w:t>
      </w:r>
      <w:r w:rsidR="00D25108">
        <w:t xml:space="preserve">1 ступени обучения решались определенные задачи.                                                      выявление и развитие интеллектуальных и творческих способностей детей младшего школьного возраста;                                                                                                                                                        - формирование патриотического сознания, нравственной и гражданской позиции </w:t>
      </w:r>
      <w:r w:rsidR="00D25108">
        <w:lastRenderedPageBreak/>
        <w:t xml:space="preserve">ребенка;                                                                                                                                                            - коррекционно-развивающая работа с детьми младшего школьного возраста.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 -Календарно-тематическое планирование по каждому предмету учебного плана осуществлялось в соответствии с государственными программами, обязательным минимумом; рабочие программы по предметам согласовывались с педсоветом и утверждались администрацией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Основные направления работы начальной школы по защите учащихся от перегрузок сохранении их физического и психического здоровья следующие: 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1.контроль за соответствием учебных нагрузок возрастным особенностям учащихся.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2.выполнение требований к гигиенической рациональности организации урока: плотность урока, применение ТСО, ИКТ.                                                                                                           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3.спортивно-оздоровительные мероприятия:</w:t>
      </w:r>
      <w:r w:rsidR="001848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уроки на свежем воздухе;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4. дни здоровья (1 раз в год);                                                        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 - физкультурные минутки во время </w:t>
      </w:r>
      <w:proofErr w:type="gramStart"/>
      <w:r>
        <w:rPr>
          <w:sz w:val="24"/>
          <w:szCs w:val="24"/>
        </w:rPr>
        <w:t xml:space="preserve">уроков;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- динамическая пауза в 1 классе.                                                                                                           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   Применение в образовательном процессе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технологий:   </w:t>
      </w:r>
      <w:proofErr w:type="gramEnd"/>
      <w:r>
        <w:rPr>
          <w:sz w:val="24"/>
          <w:szCs w:val="24"/>
        </w:rPr>
        <w:t xml:space="preserve">                                               - игровые технологии (начальные классы);                                                                                             Использование этих технологий индивидуализирует учебный процесс и учебную нагрузку учащихся. Эти технологии помогают сократить объем обязательной части домашнего задания, снизить </w:t>
      </w:r>
      <w:proofErr w:type="spellStart"/>
      <w:r>
        <w:rPr>
          <w:sz w:val="24"/>
          <w:szCs w:val="24"/>
        </w:rPr>
        <w:t>стрессообразующее</w:t>
      </w:r>
      <w:proofErr w:type="spellEnd"/>
      <w:r>
        <w:rPr>
          <w:sz w:val="24"/>
          <w:szCs w:val="24"/>
        </w:rPr>
        <w:t xml:space="preserve"> воздействие контроля знаний, снять большую часть конфликтных ситуаций.                                                              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  Пропаганда здорового образа жизни.                                                                                                       Ведется работа по формированию гигиенических знаний у обучающихся, которые регулярно проходят медицинские </w:t>
      </w:r>
      <w:proofErr w:type="gramStart"/>
      <w:r>
        <w:rPr>
          <w:sz w:val="24"/>
          <w:szCs w:val="24"/>
        </w:rPr>
        <w:t>осмотры .</w:t>
      </w:r>
      <w:proofErr w:type="gramEnd"/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Важнейшим средством повышения педагогического мастерства учителей, связующее в единое целое всю систему работы школы, является</w:t>
      </w:r>
      <w:r>
        <w:rPr>
          <w:b/>
          <w:sz w:val="24"/>
          <w:szCs w:val="24"/>
        </w:rPr>
        <w:t xml:space="preserve"> методическая работа. Роль методической работы </w:t>
      </w:r>
      <w:r>
        <w:rPr>
          <w:sz w:val="24"/>
          <w:szCs w:val="24"/>
        </w:rPr>
        <w:t xml:space="preserve">школы возрастает в современных условиях, в связи с необходимостью рационально и оперативно использовать новые методики, приемы и формы обучения и </w:t>
      </w:r>
      <w:proofErr w:type="gramStart"/>
      <w:r>
        <w:rPr>
          <w:sz w:val="24"/>
          <w:szCs w:val="24"/>
        </w:rPr>
        <w:t>воспитания .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Методическая служба в школе осуществляется в соответствии с </w:t>
      </w:r>
      <w:r>
        <w:rPr>
          <w:sz w:val="24"/>
          <w:szCs w:val="24"/>
        </w:rPr>
        <w:t>поставленными целями и задачами по следующим направлениям:                                                                                                                                                  -подбор и расстановка кадров;                                                                                                               - работа с методическим объединением ;                                                                                          -повышение профессиональной подготовки учителей.</w:t>
      </w:r>
    </w:p>
    <w:p w:rsidR="00D25108" w:rsidRDefault="00D25108" w:rsidP="00D25108">
      <w:pPr>
        <w:rPr>
          <w:sz w:val="24"/>
          <w:szCs w:val="24"/>
        </w:rPr>
      </w:pPr>
      <w:r>
        <w:rPr>
          <w:b/>
          <w:sz w:val="24"/>
          <w:szCs w:val="24"/>
        </w:rPr>
        <w:t>При планировании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методической работы</w:t>
      </w:r>
      <w:r>
        <w:rPr>
          <w:sz w:val="24"/>
          <w:szCs w:val="24"/>
        </w:rPr>
        <w:t xml:space="preserve"> были отобраны те формы, которые реально позволяли решить проблемы и задачи, стоящие перед коллективом:</w:t>
      </w:r>
    </w:p>
    <w:p w:rsidR="00D25108" w:rsidRDefault="00D25108" w:rsidP="00D25108">
      <w:pPr>
        <w:rPr>
          <w:sz w:val="24"/>
          <w:szCs w:val="24"/>
        </w:rPr>
      </w:pPr>
      <w:r>
        <w:rPr>
          <w:b/>
          <w:sz w:val="24"/>
          <w:szCs w:val="24"/>
        </w:rPr>
        <w:t>-тематические педсоветы</w:t>
      </w:r>
      <w:r>
        <w:rPr>
          <w:sz w:val="24"/>
          <w:szCs w:val="24"/>
        </w:rPr>
        <w:t xml:space="preserve"> (проходят с ярким и красочным оформлением, с применением ИКТ);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-методические советы;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-заседания МО;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-декады, открытые уроки и их анализ;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-семинары (проблемные, информационные, практические);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-курсовая переподготовка учителей;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-работа учителей над темами самообразования; 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4826">
        <w:rPr>
          <w:sz w:val="24"/>
          <w:szCs w:val="24"/>
        </w:rPr>
        <w:t xml:space="preserve">активное участие в работе </w:t>
      </w:r>
      <w:proofErr w:type="gramStart"/>
      <w:r w:rsidR="00184826">
        <w:rPr>
          <w:sz w:val="24"/>
          <w:szCs w:val="24"/>
        </w:rPr>
        <w:t xml:space="preserve">МО,  </w:t>
      </w:r>
      <w:r>
        <w:rPr>
          <w:sz w:val="24"/>
          <w:szCs w:val="24"/>
        </w:rPr>
        <w:t>подготовке</w:t>
      </w:r>
      <w:proofErr w:type="gramEnd"/>
      <w:r>
        <w:rPr>
          <w:sz w:val="24"/>
          <w:szCs w:val="24"/>
        </w:rPr>
        <w:t xml:space="preserve"> и проведению тематических педсоветов, семинаров ;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-  тематическое оформление классных кабинетов.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Целью методической работы является повышение профессионального мастерства учителя, для чего был определен следующий круг задач: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 xml:space="preserve">- Применение учителем на уроках информационно-образовательных, современных образовательных технологий (развивающее обучение, проблемное обучение, </w:t>
      </w:r>
      <w:proofErr w:type="spellStart"/>
      <w:r>
        <w:rPr>
          <w:sz w:val="24"/>
          <w:szCs w:val="24"/>
        </w:rPr>
        <w:lastRenderedPageBreak/>
        <w:t>разноуровневое</w:t>
      </w:r>
      <w:proofErr w:type="spellEnd"/>
      <w:r>
        <w:rPr>
          <w:sz w:val="24"/>
          <w:szCs w:val="24"/>
        </w:rPr>
        <w:t xml:space="preserve"> обучение, исследовательские методы обучения, проектные методы </w:t>
      </w:r>
      <w:proofErr w:type="gramStart"/>
      <w:r>
        <w:rPr>
          <w:sz w:val="24"/>
          <w:szCs w:val="24"/>
        </w:rPr>
        <w:t>обучения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 xml:space="preserve"> технологии на уроке);</w:t>
      </w:r>
    </w:p>
    <w:p w:rsidR="00D25108" w:rsidRDefault="00D25108" w:rsidP="00D25108">
      <w:pPr>
        <w:rPr>
          <w:sz w:val="24"/>
          <w:szCs w:val="24"/>
        </w:rPr>
      </w:pPr>
      <w:r>
        <w:rPr>
          <w:sz w:val="24"/>
          <w:szCs w:val="24"/>
        </w:rPr>
        <w:t>- Изучение, обобщение и распространение передового педагогического опыта учителей;</w:t>
      </w:r>
    </w:p>
    <w:p w:rsidR="00D25108" w:rsidRDefault="00D25108" w:rsidP="00D25108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Развитие одаренности детей через создание активной творческой образовательной среды и активной творческой деятельности учащихся;                       </w:t>
      </w:r>
    </w:p>
    <w:p w:rsidR="00D25108" w:rsidRDefault="00D25108" w:rsidP="00D25108">
      <w:pPr>
        <w:tabs>
          <w:tab w:val="left" w:pos="6820"/>
        </w:tabs>
        <w:rPr>
          <w:sz w:val="24"/>
          <w:szCs w:val="24"/>
        </w:rPr>
      </w:pPr>
      <w:r>
        <w:rPr>
          <w:sz w:val="24"/>
          <w:szCs w:val="24"/>
        </w:rPr>
        <w:t xml:space="preserve">Анализируя деятельность </w:t>
      </w:r>
      <w:proofErr w:type="spellStart"/>
      <w:r>
        <w:rPr>
          <w:sz w:val="24"/>
          <w:szCs w:val="24"/>
        </w:rPr>
        <w:t>педколлектива</w:t>
      </w:r>
      <w:proofErr w:type="spellEnd"/>
      <w:r>
        <w:rPr>
          <w:sz w:val="24"/>
          <w:szCs w:val="24"/>
        </w:rPr>
        <w:t xml:space="preserve"> по </w:t>
      </w:r>
      <w:proofErr w:type="gramStart"/>
      <w:r>
        <w:rPr>
          <w:sz w:val="24"/>
          <w:szCs w:val="24"/>
        </w:rPr>
        <w:t>реализации  основных</w:t>
      </w:r>
      <w:proofErr w:type="gramEnd"/>
      <w:r>
        <w:rPr>
          <w:sz w:val="24"/>
          <w:szCs w:val="24"/>
        </w:rPr>
        <w:t xml:space="preserve"> задач начальной школы, мы опирались  на  следующие  источники:                                                                  1.внутришкольный  контроль за учебно-воспитательным процессом;           </w:t>
      </w:r>
    </w:p>
    <w:p w:rsidR="00D25108" w:rsidRDefault="00D25108" w:rsidP="00D25108">
      <w:pPr>
        <w:tabs>
          <w:tab w:val="left" w:pos="6820"/>
        </w:tabs>
        <w:rPr>
          <w:sz w:val="24"/>
          <w:szCs w:val="24"/>
        </w:rPr>
      </w:pPr>
      <w:r>
        <w:rPr>
          <w:sz w:val="24"/>
          <w:szCs w:val="24"/>
        </w:rPr>
        <w:t xml:space="preserve"> 2.состояние воспитательной и внеклассной </w:t>
      </w:r>
      <w:proofErr w:type="gramStart"/>
      <w:r>
        <w:rPr>
          <w:sz w:val="24"/>
          <w:szCs w:val="24"/>
        </w:rPr>
        <w:t xml:space="preserve">работы;   </w:t>
      </w:r>
      <w:proofErr w:type="gramEnd"/>
      <w:r>
        <w:rPr>
          <w:sz w:val="24"/>
          <w:szCs w:val="24"/>
        </w:rPr>
        <w:t xml:space="preserve">                                                  3.совместная деятельность администрации школы.                                   </w:t>
      </w:r>
    </w:p>
    <w:p w:rsidR="00D25108" w:rsidRDefault="00D25108" w:rsidP="00D25108">
      <w:pPr>
        <w:spacing w:before="100" w:beforeAutospacing="1"/>
        <w:rPr>
          <w:sz w:val="24"/>
          <w:szCs w:val="24"/>
        </w:rPr>
      </w:pPr>
      <w:proofErr w:type="spellStart"/>
      <w:r>
        <w:rPr>
          <w:rStyle w:val="20"/>
          <w:rFonts w:eastAsia="Calibri"/>
          <w:sz w:val="24"/>
          <w:szCs w:val="24"/>
        </w:rPr>
        <w:t>В</w:t>
      </w:r>
      <w:r w:rsidRPr="00184826">
        <w:rPr>
          <w:rStyle w:val="20"/>
          <w:rFonts w:ascii="Times New Roman" w:eastAsia="Calibri" w:hAnsi="Times New Roman" w:cs="Times New Roman"/>
          <w:sz w:val="24"/>
          <w:szCs w:val="24"/>
        </w:rPr>
        <w:t>нутришкольный</w:t>
      </w:r>
      <w:proofErr w:type="spellEnd"/>
      <w:r w:rsidRPr="00184826">
        <w:rPr>
          <w:rStyle w:val="20"/>
          <w:rFonts w:ascii="Times New Roman" w:eastAsia="Calibri" w:hAnsi="Times New Roman" w:cs="Times New Roman"/>
          <w:sz w:val="24"/>
          <w:szCs w:val="24"/>
        </w:rPr>
        <w:t xml:space="preserve"> контроль в школе осуществляется в соответствии с</w:t>
      </w:r>
      <w:r w:rsidRPr="00184826">
        <w:rPr>
          <w:color w:val="134DD4"/>
          <w:sz w:val="24"/>
          <w:szCs w:val="24"/>
          <w:lang w:val="x-none"/>
        </w:rPr>
        <w:t xml:space="preserve"> </w:t>
      </w:r>
      <w:proofErr w:type="gramStart"/>
      <w:r w:rsidRPr="00184826">
        <w:rPr>
          <w:rStyle w:val="20"/>
          <w:rFonts w:ascii="Times New Roman" w:eastAsia="Calibri" w:hAnsi="Times New Roman" w:cs="Times New Roman"/>
          <w:sz w:val="24"/>
          <w:szCs w:val="24"/>
        </w:rPr>
        <w:t>Положением  о</w:t>
      </w:r>
      <w:proofErr w:type="gramEnd"/>
      <w:r w:rsidRPr="00184826">
        <w:rPr>
          <w:rStyle w:val="20"/>
          <w:rFonts w:ascii="Times New Roman" w:eastAsia="Calibri" w:hAnsi="Times New Roman" w:cs="Times New Roman"/>
          <w:sz w:val="24"/>
          <w:szCs w:val="24"/>
        </w:rPr>
        <w:t xml:space="preserve"> ВШК</w:t>
      </w:r>
      <w:r w:rsidRPr="00184826">
        <w:rPr>
          <w:color w:val="134DD4"/>
          <w:sz w:val="24"/>
          <w:szCs w:val="24"/>
          <w:lang w:val="x-none"/>
        </w:rPr>
        <w:t xml:space="preserve"> </w:t>
      </w:r>
      <w:r>
        <w:rPr>
          <w:sz w:val="24"/>
          <w:szCs w:val="24"/>
        </w:rPr>
        <w:t xml:space="preserve">через разные формы и методы:                                                               </w:t>
      </w:r>
    </w:p>
    <w:p w:rsidR="00D25108" w:rsidRDefault="00D25108" w:rsidP="00D25108">
      <w:pPr>
        <w:spacing w:before="100" w:beforeAutospacing="1"/>
        <w:rPr>
          <w:color w:val="134DD4"/>
          <w:sz w:val="24"/>
          <w:szCs w:val="24"/>
        </w:rPr>
      </w:pPr>
      <w:r>
        <w:rPr>
          <w:sz w:val="24"/>
          <w:szCs w:val="24"/>
        </w:rPr>
        <w:t xml:space="preserve"> обзорный, предварительный, классно-обобщающий, тематический, персональный контроль, которые позволили администрации школы проконтролировать исполнение рекомендаций и внести коррективы для выявления причин затруднения по выполнению тех или иных задач.</w:t>
      </w:r>
      <w:r>
        <w:rPr>
          <w:bCs/>
          <w:color w:val="134DD4"/>
          <w:sz w:val="24"/>
          <w:szCs w:val="24"/>
        </w:rPr>
        <w:t xml:space="preserve"> </w:t>
      </w:r>
      <w:r>
        <w:rPr>
          <w:color w:val="134DD4"/>
          <w:sz w:val="24"/>
          <w:szCs w:val="24"/>
        </w:rPr>
        <w:t xml:space="preserve">                                                                 </w:t>
      </w:r>
    </w:p>
    <w:p w:rsidR="00D25108" w:rsidRPr="00184826" w:rsidRDefault="00D25108" w:rsidP="00D25108">
      <w:pPr>
        <w:spacing w:before="100" w:beforeAutospacing="1"/>
        <w:rPr>
          <w:rStyle w:val="20"/>
          <w:rFonts w:ascii="Times New Roman" w:eastAsia="Calibri" w:hAnsi="Times New Roman" w:cs="Times New Roman"/>
          <w:b w:val="0"/>
          <w:sz w:val="24"/>
          <w:szCs w:val="24"/>
        </w:rPr>
      </w:pPr>
      <w:r w:rsidRPr="00184826">
        <w:rPr>
          <w:rStyle w:val="20"/>
          <w:rFonts w:ascii="Times New Roman" w:eastAsia="Calibri" w:hAnsi="Times New Roman" w:cs="Times New Roman"/>
          <w:sz w:val="24"/>
          <w:szCs w:val="24"/>
        </w:rPr>
        <w:t xml:space="preserve">Итоги ВШК обсуждались на педагогических советах, методических заседаниях, на классных часах, на родительских собраниях, проводились </w:t>
      </w:r>
      <w:proofErr w:type="gramStart"/>
      <w:r w:rsidRPr="00184826">
        <w:rPr>
          <w:rStyle w:val="20"/>
          <w:rFonts w:ascii="Times New Roman" w:eastAsia="Calibri" w:hAnsi="Times New Roman" w:cs="Times New Roman"/>
          <w:sz w:val="24"/>
          <w:szCs w:val="24"/>
        </w:rPr>
        <w:t>индивидуальные  работы</w:t>
      </w:r>
      <w:proofErr w:type="gramEnd"/>
      <w:r w:rsidRPr="00184826">
        <w:rPr>
          <w:rStyle w:val="20"/>
          <w:rFonts w:ascii="Times New Roman" w:eastAsia="Calibri" w:hAnsi="Times New Roman" w:cs="Times New Roman"/>
          <w:sz w:val="24"/>
          <w:szCs w:val="24"/>
        </w:rPr>
        <w:t xml:space="preserve">  с учителями, классными руководителями, родителями. Тематический контроль выявил состояние работы коллектива над методической темой.                                                                                                           </w:t>
      </w:r>
    </w:p>
    <w:p w:rsidR="00D25108" w:rsidRPr="00184826" w:rsidRDefault="00D25108" w:rsidP="00D25108">
      <w:pPr>
        <w:spacing w:before="100" w:beforeAutospacing="1"/>
        <w:rPr>
          <w:color w:val="134DD4"/>
        </w:rPr>
      </w:pPr>
      <w:r w:rsidRPr="00184826">
        <w:rPr>
          <w:rStyle w:val="20"/>
          <w:rFonts w:ascii="Times New Roman" w:eastAsia="Calibri" w:hAnsi="Times New Roman" w:cs="Times New Roman"/>
          <w:sz w:val="24"/>
          <w:szCs w:val="24"/>
        </w:rPr>
        <w:t xml:space="preserve">  Основными целями контроля являлись:     </w:t>
      </w:r>
      <w:r w:rsidRPr="00184826">
        <w:rPr>
          <w:color w:val="134DD4"/>
          <w:sz w:val="24"/>
          <w:szCs w:val="24"/>
        </w:rPr>
        <w:t xml:space="preserve">                                             </w:t>
      </w:r>
    </w:p>
    <w:p w:rsidR="00D25108" w:rsidRDefault="00D25108" w:rsidP="00D25108">
      <w:pPr>
        <w:pStyle w:val="af0"/>
        <w:rPr>
          <w:rFonts w:eastAsia="Calibri"/>
        </w:rPr>
      </w:pPr>
      <w:r>
        <w:t xml:space="preserve"> -  Исполнение законодательства в области образования, нормативно-правовых актов, регламентирующих деятельность образовательного учреждения;                                                    </w:t>
      </w:r>
    </w:p>
    <w:p w:rsidR="00D25108" w:rsidRDefault="00D25108" w:rsidP="00D25108">
      <w:pPr>
        <w:pStyle w:val="af0"/>
      </w:pPr>
      <w:r>
        <w:t xml:space="preserve"> - повышение эффективности образовательного процесса, его нацеленность на конечный   результат.</w:t>
      </w:r>
    </w:p>
    <w:p w:rsidR="00D25108" w:rsidRDefault="00D25108" w:rsidP="00D25108">
      <w:pPr>
        <w:pStyle w:val="af0"/>
      </w:pPr>
      <w:r>
        <w:t xml:space="preserve">-  изучение результатов педагогической деятельности, выявление отрицательных и положительных тенденций;                                                                                                          </w:t>
      </w:r>
    </w:p>
    <w:p w:rsidR="00D25108" w:rsidRDefault="00D25108" w:rsidP="00D25108">
      <w:pPr>
        <w:pStyle w:val="af0"/>
      </w:pPr>
      <w:r>
        <w:t xml:space="preserve">  </w:t>
      </w:r>
      <w:r>
        <w:rPr>
          <w:b/>
        </w:rPr>
        <w:t xml:space="preserve">Основные направления посещений и контроля </w:t>
      </w:r>
      <w:proofErr w:type="gramStart"/>
      <w:r>
        <w:rPr>
          <w:b/>
        </w:rPr>
        <w:t xml:space="preserve">уроков:   </w:t>
      </w:r>
      <w:proofErr w:type="gramEnd"/>
      <w:r>
        <w:rPr>
          <w:b/>
        </w:rPr>
        <w:t xml:space="preserve">                                                                      </w:t>
      </w:r>
      <w:r>
        <w:t xml:space="preserve">- методическая грамотность учителей;                                                                                                  - создание условий для самовыражения личности и ее познавательной активности;                                    </w:t>
      </w:r>
    </w:p>
    <w:p w:rsidR="00D25108" w:rsidRDefault="00D25108" w:rsidP="00D25108">
      <w:pPr>
        <w:pStyle w:val="af0"/>
        <w:rPr>
          <w:b/>
          <w:bCs/>
        </w:rPr>
      </w:pPr>
      <w:r>
        <w:t xml:space="preserve">  - освоение стандартов начального общего </w:t>
      </w:r>
      <w:proofErr w:type="gramStart"/>
      <w:r>
        <w:t xml:space="preserve">образования;   </w:t>
      </w:r>
      <w:proofErr w:type="gramEnd"/>
      <w:r>
        <w:t xml:space="preserve">                                                                                 - использование современных информационных технологий в процессе обучения.        Посещенные уроки показали, что   учителя уверенно владеют учебным материалом, часто используют на уроках динамические дидактические материалы (аудио, видео, компьютерные).  Состояние </w:t>
      </w:r>
      <w:proofErr w:type="gramStart"/>
      <w:r>
        <w:rPr>
          <w:b/>
        </w:rPr>
        <w:t>ЗУН</w:t>
      </w:r>
      <w:r>
        <w:t xml:space="preserve">  обсуждались</w:t>
      </w:r>
      <w:proofErr w:type="gramEnd"/>
      <w:r>
        <w:t xml:space="preserve"> на педагогических советах, методических заседаниях, на совещаниях при директоре,   руководитель МО представляла справки, где дается  сравнительный анализ работ учащихся. Для проведения контрольных срезов составляется график, который предотвращает перегрузку учащихся. </w:t>
      </w:r>
      <w:r>
        <w:rPr>
          <w:b/>
          <w:bCs/>
        </w:rPr>
        <w:t xml:space="preserve"> качества знаний, умений, навыков учащихся.                                     </w:t>
      </w:r>
    </w:p>
    <w:p w:rsidR="00D25108" w:rsidRDefault="00D25108" w:rsidP="00D25108">
      <w:pPr>
        <w:pStyle w:val="af0"/>
        <w:rPr>
          <w:b/>
          <w:bCs/>
        </w:rPr>
      </w:pPr>
      <w:r>
        <w:rPr>
          <w:b/>
          <w:bCs/>
        </w:rPr>
        <w:t>Результаты успеваемости за 201</w:t>
      </w:r>
      <w:r w:rsidR="00184826">
        <w:rPr>
          <w:b/>
          <w:bCs/>
        </w:rPr>
        <w:t>8</w:t>
      </w:r>
      <w:r>
        <w:rPr>
          <w:b/>
          <w:bCs/>
        </w:rPr>
        <w:t>-201</w:t>
      </w:r>
      <w:r w:rsidR="00184826">
        <w:rPr>
          <w:b/>
          <w:bCs/>
        </w:rPr>
        <w:t>9</w:t>
      </w:r>
      <w:r>
        <w:rPr>
          <w:b/>
          <w:bCs/>
        </w:rPr>
        <w:t xml:space="preserve"> учебный год.   </w:t>
      </w:r>
    </w:p>
    <w:p w:rsidR="00D25108" w:rsidRDefault="00D25108" w:rsidP="00D251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25108" w:rsidRDefault="00D25108" w:rsidP="00D25108">
      <w:pPr>
        <w:jc w:val="center"/>
        <w:rPr>
          <w:b/>
          <w:sz w:val="24"/>
          <w:szCs w:val="24"/>
        </w:rPr>
      </w:pPr>
    </w:p>
    <w:p w:rsidR="00D25108" w:rsidRDefault="00D25108" w:rsidP="00D25108">
      <w:pPr>
        <w:jc w:val="center"/>
        <w:rPr>
          <w:b/>
          <w:sz w:val="24"/>
          <w:szCs w:val="24"/>
        </w:rPr>
      </w:pPr>
    </w:p>
    <w:tbl>
      <w:tblPr>
        <w:tblStyle w:val="af2"/>
        <w:tblW w:w="1596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568"/>
        <w:gridCol w:w="427"/>
        <w:gridCol w:w="426"/>
        <w:gridCol w:w="568"/>
        <w:gridCol w:w="568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  <w:gridCol w:w="555"/>
        <w:gridCol w:w="600"/>
        <w:gridCol w:w="280"/>
        <w:gridCol w:w="616"/>
        <w:gridCol w:w="616"/>
        <w:gridCol w:w="616"/>
        <w:gridCol w:w="616"/>
        <w:gridCol w:w="616"/>
        <w:gridCol w:w="616"/>
        <w:gridCol w:w="616"/>
      </w:tblGrid>
      <w:tr w:rsidR="00D25108" w:rsidTr="00D25108">
        <w:trPr>
          <w:cantSplit/>
          <w:trHeight w:val="28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начало четверти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прибыло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выбыло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конец четверти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успевает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не успевает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второгодники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 одной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отличники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хорошисты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%успеваемости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%качества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английский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природа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D25108" w:rsidRDefault="009115B6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природа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ктнд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дней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5108" w:rsidRDefault="00D25108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уроков</w:t>
            </w:r>
          </w:p>
        </w:tc>
      </w:tr>
      <w:tr w:rsidR="00D25108" w:rsidTr="00D251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18482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184826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18482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D25108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18482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184826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18482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184826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D25108" w:rsidTr="00D251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9115B6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9115B6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28</w:t>
            </w:r>
            <w:r w:rsidR="00D25108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81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ind w:right="-181" w:hanging="16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69,2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5108" w:rsidRDefault="009115B6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70,9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5108" w:rsidRDefault="00D25108" w:rsidP="009115B6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  <w:r w:rsidR="009115B6">
              <w:rPr>
                <w:b/>
                <w:sz w:val="24"/>
                <w:szCs w:val="24"/>
                <w:lang w:eastAsia="en-US"/>
              </w:rPr>
              <w:t>0</w:t>
            </w:r>
            <w:r>
              <w:rPr>
                <w:b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61,5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84,6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356</w:t>
            </w:r>
          </w:p>
        </w:tc>
      </w:tr>
      <w:tr w:rsidR="00D25108" w:rsidTr="00D251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9115B6">
              <w:rPr>
                <w:b/>
                <w:sz w:val="24"/>
                <w:szCs w:val="24"/>
                <w:lang w:eastAsia="en-US"/>
              </w:rPr>
              <w:t>0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9115B6">
              <w:rPr>
                <w:b/>
                <w:sz w:val="24"/>
                <w:szCs w:val="24"/>
                <w:lang w:eastAsia="en-US"/>
              </w:rPr>
              <w:t>0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9115B6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9115B6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81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ind w:right="-181" w:hanging="16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ind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D25108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9115B6">
              <w:rPr>
                <w:b/>
                <w:sz w:val="24"/>
                <w:szCs w:val="24"/>
                <w:lang w:eastAsia="en-US"/>
              </w:rPr>
              <w:t>6</w:t>
            </w:r>
            <w:r>
              <w:rPr>
                <w:b/>
                <w:sz w:val="24"/>
                <w:szCs w:val="24"/>
                <w:lang w:eastAsia="en-US"/>
              </w:rPr>
              <w:t>,</w:t>
            </w:r>
            <w:r w:rsidR="009115B6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5108" w:rsidRDefault="009115B6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5108" w:rsidRDefault="009115B6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62,5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68,7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280</w:t>
            </w:r>
          </w:p>
        </w:tc>
      </w:tr>
      <w:tr w:rsidR="00D25108" w:rsidTr="00D251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9115B6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9115B6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9115B6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81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ind w:right="-181" w:hanging="16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9115B6">
              <w:rPr>
                <w:b/>
                <w:sz w:val="24"/>
                <w:szCs w:val="24"/>
                <w:lang w:eastAsia="en-US"/>
              </w:rPr>
              <w:t>3</w:t>
            </w:r>
            <w:r>
              <w:rPr>
                <w:b/>
                <w:sz w:val="24"/>
                <w:szCs w:val="24"/>
                <w:lang w:eastAsia="en-US"/>
              </w:rPr>
              <w:t>,</w:t>
            </w:r>
            <w:r w:rsidR="009115B6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 w:rsidP="009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3,</w:t>
            </w:r>
            <w:r w:rsidR="009115B6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 w:rsidP="009115B6">
            <w:pPr>
              <w:ind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 w:rsidP="009115B6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53</w:t>
            </w:r>
            <w:r w:rsidR="00D25108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9115B6" w:rsidP="009115B6">
            <w:pPr>
              <w:ind w:right="-1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64</w:t>
            </w:r>
            <w:r w:rsidR="00D25108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5108" w:rsidRDefault="009115B6" w:rsidP="009115B6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</w:t>
            </w:r>
            <w:r w:rsidR="00D25108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5108" w:rsidRDefault="009115B6" w:rsidP="009115B6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64</w:t>
            </w:r>
            <w:r w:rsidR="00D25108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5108" w:rsidRDefault="009115B6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71,4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85,7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90,4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108" w:rsidRDefault="00D25108">
            <w:pPr>
              <w:ind w:right="-131" w:hanging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105</w:t>
            </w:r>
          </w:p>
        </w:tc>
      </w:tr>
    </w:tbl>
    <w:p w:rsidR="00D25108" w:rsidRDefault="00D25108" w:rsidP="00D25108">
      <w:pPr>
        <w:jc w:val="center"/>
        <w:rPr>
          <w:b/>
          <w:sz w:val="24"/>
          <w:szCs w:val="24"/>
          <w:lang w:eastAsia="en-US"/>
        </w:rPr>
      </w:pPr>
    </w:p>
    <w:p w:rsidR="00D25108" w:rsidRDefault="00D25108" w:rsidP="00D25108">
      <w:pPr>
        <w:pStyle w:val="af0"/>
      </w:pPr>
      <w:r>
        <w:rPr>
          <w:bCs/>
        </w:rPr>
        <w:t xml:space="preserve">                                                                                            </w:t>
      </w:r>
      <w:r>
        <w:t xml:space="preserve">                                          </w:t>
      </w:r>
    </w:p>
    <w:p w:rsidR="00D25108" w:rsidRDefault="00D25108" w:rsidP="00D25108">
      <w:pPr>
        <w:pStyle w:val="af0"/>
        <w:rPr>
          <w:color w:val="000000"/>
        </w:rPr>
      </w:pPr>
      <w:r>
        <w:rPr>
          <w:color w:val="000000"/>
        </w:rPr>
        <w:t>В новом 2018-2019 учебном году МБОУ «</w:t>
      </w:r>
      <w:r w:rsidR="009115B6">
        <w:rPr>
          <w:color w:val="000000"/>
        </w:rPr>
        <w:t>Начальная школа – детский сад №</w:t>
      </w:r>
      <w:proofErr w:type="gramStart"/>
      <w:r w:rsidR="009115B6">
        <w:rPr>
          <w:color w:val="000000"/>
        </w:rPr>
        <w:t>66</w:t>
      </w:r>
      <w:r>
        <w:rPr>
          <w:color w:val="000000"/>
        </w:rPr>
        <w:t>»  продолжит</w:t>
      </w:r>
      <w:proofErr w:type="gramEnd"/>
      <w:r>
        <w:rPr>
          <w:color w:val="000000"/>
        </w:rPr>
        <w:t xml:space="preserve"> реализацию федеральных государственных образовательных стандартов (ФГОС) второго поколения начального общего образования.</w:t>
      </w:r>
    </w:p>
    <w:p w:rsidR="00D25108" w:rsidRDefault="00D25108" w:rsidP="00D2510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left="360" w:right="-54"/>
        <w:jc w:val="both"/>
        <w:rPr>
          <w:b w:val="0"/>
          <w:caps w:val="0"/>
          <w:sz w:val="24"/>
          <w:szCs w:val="24"/>
        </w:rPr>
      </w:pPr>
      <w:r>
        <w:rPr>
          <w:b w:val="0"/>
          <w:caps w:val="0"/>
          <w:sz w:val="24"/>
          <w:szCs w:val="24"/>
        </w:rPr>
        <w:t xml:space="preserve"> </w:t>
      </w:r>
    </w:p>
    <w:p w:rsidR="00D25108" w:rsidRDefault="00D25108" w:rsidP="00D2510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>15. Средняя заработная плата по ОУ</w:t>
      </w:r>
      <w:r w:rsidR="009115B6">
        <w:rPr>
          <w:caps w:val="0"/>
          <w:sz w:val="24"/>
          <w:szCs w:val="24"/>
        </w:rPr>
        <w:t xml:space="preserve"> - 18349</w:t>
      </w:r>
    </w:p>
    <w:p w:rsidR="00D25108" w:rsidRDefault="00D25108" w:rsidP="00D2510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 xml:space="preserve">16. Привлечение внебюджетных </w:t>
      </w:r>
      <w:proofErr w:type="gramStart"/>
      <w:r>
        <w:rPr>
          <w:caps w:val="0"/>
          <w:sz w:val="24"/>
          <w:szCs w:val="24"/>
        </w:rPr>
        <w:t>средств(</w:t>
      </w:r>
      <w:proofErr w:type="gramEnd"/>
      <w:r>
        <w:rPr>
          <w:caps w:val="0"/>
          <w:sz w:val="24"/>
          <w:szCs w:val="24"/>
        </w:rPr>
        <w:t>спонсорская и благотворительная помощь).</w:t>
      </w:r>
    </w:p>
    <w:p w:rsidR="00D25108" w:rsidRDefault="009115B6" w:rsidP="00D2510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Внебюджетные средства</w:t>
      </w:r>
      <w:r w:rsidR="00BD5839">
        <w:rPr>
          <w:rFonts w:eastAsiaTheme="minorHAnsi"/>
          <w:sz w:val="24"/>
          <w:szCs w:val="24"/>
          <w:lang w:eastAsia="en-US"/>
        </w:rPr>
        <w:t xml:space="preserve"> учреждения</w:t>
      </w:r>
      <w:r>
        <w:rPr>
          <w:rFonts w:eastAsiaTheme="minorHAnsi"/>
          <w:sz w:val="24"/>
          <w:szCs w:val="24"/>
          <w:lang w:eastAsia="en-US"/>
        </w:rPr>
        <w:t xml:space="preserve"> не привлечены.</w:t>
      </w:r>
      <w:r w:rsidR="00BD5839">
        <w:rPr>
          <w:rFonts w:eastAsiaTheme="minorHAnsi"/>
          <w:sz w:val="24"/>
          <w:szCs w:val="24"/>
          <w:lang w:eastAsia="en-US"/>
        </w:rPr>
        <w:t xml:space="preserve"> Спонсоров </w:t>
      </w:r>
      <w:r w:rsidR="00D25108">
        <w:rPr>
          <w:rFonts w:eastAsiaTheme="minorHAnsi"/>
          <w:sz w:val="24"/>
          <w:szCs w:val="24"/>
          <w:lang w:eastAsia="en-US"/>
        </w:rPr>
        <w:t>нет. Благотворительную помощь не получали.</w:t>
      </w:r>
    </w:p>
    <w:p w:rsidR="00BD5839" w:rsidRDefault="00BD5839" w:rsidP="00D2510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BD5839" w:rsidRDefault="00BD5839" w:rsidP="00D2510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BD5839" w:rsidRDefault="00BD5839" w:rsidP="00D2510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D25108" w:rsidRDefault="00D25108" w:rsidP="00D2510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>Директор  МБОУ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:        Керимова Аида </w:t>
      </w:r>
      <w:proofErr w:type="spellStart"/>
      <w:r>
        <w:rPr>
          <w:rFonts w:eastAsiaTheme="minorHAnsi"/>
          <w:sz w:val="24"/>
          <w:szCs w:val="24"/>
          <w:lang w:eastAsia="en-US"/>
        </w:rPr>
        <w:t>Вагабовна</w:t>
      </w:r>
      <w:proofErr w:type="spellEnd"/>
    </w:p>
    <w:p w:rsidR="00D25108" w:rsidRDefault="00D25108" w:rsidP="00D2510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D25108" w:rsidRDefault="00D25108" w:rsidP="00D25108">
      <w:pPr>
        <w:pStyle w:val="ac"/>
        <w:tabs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</w:p>
    <w:p w:rsidR="00D25108" w:rsidRDefault="00D25108" w:rsidP="00D25108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</w:t>
      </w:r>
      <w:r>
        <w:rPr>
          <w:b/>
          <w:color w:val="000000"/>
          <w:sz w:val="24"/>
          <w:szCs w:val="24"/>
        </w:rPr>
        <w:t>Керимова А.В.</w:t>
      </w:r>
    </w:p>
    <w:p w:rsidR="00D25108" w:rsidRDefault="00D25108" w:rsidP="00D25108">
      <w:pPr>
        <w:jc w:val="both"/>
        <w:rPr>
          <w:color w:val="000000"/>
          <w:sz w:val="24"/>
          <w:szCs w:val="24"/>
        </w:rPr>
      </w:pPr>
    </w:p>
    <w:p w:rsidR="00D25108" w:rsidRDefault="00D25108" w:rsidP="00D251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М.П.</w:t>
      </w:r>
    </w:p>
    <w:p w:rsidR="00D25108" w:rsidRDefault="00D25108" w:rsidP="00D25108">
      <w:pPr>
        <w:pStyle w:val="a3"/>
        <w:spacing w:before="0" w:beforeAutospacing="0" w:after="0" w:afterAutospacing="0"/>
        <w:jc w:val="both"/>
        <w:rPr>
          <w:rStyle w:val="af3"/>
          <w:b w:val="0"/>
        </w:rPr>
      </w:pPr>
    </w:p>
    <w:p w:rsidR="00D25108" w:rsidRDefault="00D25108" w:rsidP="00D25108">
      <w:pPr>
        <w:pStyle w:val="a3"/>
        <w:spacing w:before="0" w:beforeAutospacing="0" w:after="0" w:afterAutospacing="0"/>
        <w:jc w:val="both"/>
        <w:rPr>
          <w:u w:val="single"/>
        </w:rPr>
      </w:pPr>
      <w:r>
        <w:rPr>
          <w:rStyle w:val="af3"/>
          <w:b w:val="0"/>
          <w:color w:val="000000"/>
        </w:rPr>
        <w:t xml:space="preserve">Дата составления отчета           </w:t>
      </w:r>
      <w:r w:rsidR="00BD5839">
        <w:rPr>
          <w:rStyle w:val="af3"/>
          <w:b w:val="0"/>
          <w:color w:val="000000"/>
        </w:rPr>
        <w:t>03</w:t>
      </w:r>
      <w:r>
        <w:rPr>
          <w:rStyle w:val="af3"/>
          <w:b w:val="0"/>
          <w:color w:val="000000"/>
        </w:rPr>
        <w:t>.06.201</w:t>
      </w:r>
      <w:r w:rsidR="00BD5839">
        <w:rPr>
          <w:rStyle w:val="af3"/>
          <w:b w:val="0"/>
          <w:color w:val="000000"/>
        </w:rPr>
        <w:t>9</w:t>
      </w:r>
      <w:r>
        <w:rPr>
          <w:rStyle w:val="af3"/>
          <w:b w:val="0"/>
          <w:color w:val="000000"/>
        </w:rPr>
        <w:t>г.</w:t>
      </w:r>
    </w:p>
    <w:p w:rsidR="00D25108" w:rsidRDefault="00D25108" w:rsidP="00D25108">
      <w:pPr>
        <w:rPr>
          <w:sz w:val="24"/>
          <w:szCs w:val="24"/>
        </w:rPr>
      </w:pPr>
    </w:p>
    <w:p w:rsidR="001C496E" w:rsidRDefault="001C496E"/>
    <w:sectPr w:rsidR="001C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BDE"/>
    <w:multiLevelType w:val="hybridMultilevel"/>
    <w:tmpl w:val="77348F68"/>
    <w:lvl w:ilvl="0" w:tplc="FFFFFFFF">
      <w:start w:val="1"/>
      <w:numFmt w:val="bullet"/>
      <w:pStyle w:val="7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467C6"/>
    <w:multiLevelType w:val="hybridMultilevel"/>
    <w:tmpl w:val="3A900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A6D99"/>
    <w:multiLevelType w:val="hybridMultilevel"/>
    <w:tmpl w:val="CFD46D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5567283C"/>
    <w:multiLevelType w:val="multilevel"/>
    <w:tmpl w:val="A03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8F7651"/>
    <w:multiLevelType w:val="hybridMultilevel"/>
    <w:tmpl w:val="C018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08"/>
    <w:rsid w:val="00184826"/>
    <w:rsid w:val="001C496E"/>
    <w:rsid w:val="003556D5"/>
    <w:rsid w:val="00722B94"/>
    <w:rsid w:val="009115B6"/>
    <w:rsid w:val="00BD5839"/>
    <w:rsid w:val="00D25108"/>
    <w:rsid w:val="00E9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B1AE"/>
  <w15:chartTrackingRefBased/>
  <w15:docId w15:val="{389F653B-F702-49A8-BB44-9E7C2CF5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D25108"/>
    <w:pPr>
      <w:pageBreakBefore/>
      <w:suppressAutoHyphens/>
      <w:spacing w:after="720" w:line="288" w:lineRule="auto"/>
      <w:jc w:val="center"/>
      <w:outlineLvl w:val="0"/>
    </w:pPr>
    <w:rPr>
      <w:b/>
      <w:bCs/>
      <w:caps/>
      <w:color w:val="000000"/>
      <w:kern w:val="3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1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251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2510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D25108"/>
    <w:pPr>
      <w:numPr>
        <w:numId w:val="1"/>
      </w:numPr>
      <w:suppressAutoHyphens/>
      <w:ind w:left="714" w:hanging="357"/>
      <w:outlineLvl w:val="6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108"/>
    <w:rPr>
      <w:rFonts w:ascii="Times New Roman" w:eastAsia="Times New Roman" w:hAnsi="Times New Roman" w:cs="Times New Roman"/>
      <w:b/>
      <w:bCs/>
      <w:caps/>
      <w:color w:val="000000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510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2510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D2510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D25108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msonormal0">
    <w:name w:val="msonormal"/>
    <w:basedOn w:val="a"/>
    <w:semiHidden/>
    <w:rsid w:val="00D25108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semiHidden/>
    <w:unhideWhenUsed/>
    <w:rsid w:val="00D2510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note text"/>
    <w:basedOn w:val="a"/>
    <w:link w:val="a5"/>
    <w:semiHidden/>
    <w:unhideWhenUsed/>
    <w:rsid w:val="00D25108"/>
    <w:pPr>
      <w:autoSpaceDE w:val="0"/>
      <w:autoSpaceDN w:val="0"/>
    </w:pPr>
  </w:style>
  <w:style w:type="character" w:customStyle="1" w:styleId="a5">
    <w:name w:val="Текст сноски Знак"/>
    <w:basedOn w:val="a0"/>
    <w:link w:val="a4"/>
    <w:semiHidden/>
    <w:rsid w:val="00D25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semiHidden/>
    <w:unhideWhenUsed/>
    <w:rsid w:val="00D25108"/>
    <w:pPr>
      <w:tabs>
        <w:tab w:val="center" w:pos="4677"/>
        <w:tab w:val="right" w:pos="9355"/>
      </w:tabs>
      <w:suppressAutoHyphens/>
      <w:outlineLvl w:val="5"/>
    </w:pPr>
    <w:rPr>
      <w:sz w:val="22"/>
      <w:szCs w:val="24"/>
    </w:rPr>
  </w:style>
  <w:style w:type="character" w:customStyle="1" w:styleId="a7">
    <w:name w:val="Нижний колонтитул Знак"/>
    <w:basedOn w:val="a0"/>
    <w:link w:val="a6"/>
    <w:semiHidden/>
    <w:rsid w:val="00D25108"/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Title"/>
    <w:basedOn w:val="a"/>
    <w:link w:val="a9"/>
    <w:qFormat/>
    <w:rsid w:val="00D25108"/>
    <w:pPr>
      <w:suppressAutoHyphens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rsid w:val="00D25108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Body Text Indent"/>
    <w:basedOn w:val="a"/>
    <w:link w:val="ab"/>
    <w:semiHidden/>
    <w:unhideWhenUsed/>
    <w:rsid w:val="00D25108"/>
    <w:pPr>
      <w:spacing w:after="120" w:line="276" w:lineRule="auto"/>
      <w:ind w:left="283"/>
    </w:pPr>
    <w:rPr>
      <w:rFonts w:ascii="Georgia" w:hAnsi="Georgia"/>
      <w:sz w:val="22"/>
      <w:szCs w:val="22"/>
    </w:rPr>
  </w:style>
  <w:style w:type="character" w:customStyle="1" w:styleId="ab">
    <w:name w:val="Основной текст с отступом Знак"/>
    <w:basedOn w:val="a0"/>
    <w:link w:val="aa"/>
    <w:semiHidden/>
    <w:rsid w:val="00D25108"/>
    <w:rPr>
      <w:rFonts w:ascii="Georgia" w:eastAsia="Times New Roman" w:hAnsi="Georgia" w:cs="Times New Roman"/>
      <w:lang w:eastAsia="ru-RU"/>
    </w:rPr>
  </w:style>
  <w:style w:type="paragraph" w:styleId="ac">
    <w:name w:val="Subtitle"/>
    <w:basedOn w:val="a"/>
    <w:link w:val="ad"/>
    <w:qFormat/>
    <w:rsid w:val="00D25108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  <w:szCs w:val="24"/>
    </w:rPr>
  </w:style>
  <w:style w:type="character" w:customStyle="1" w:styleId="ad">
    <w:name w:val="Подзаголовок Знак"/>
    <w:basedOn w:val="a0"/>
    <w:link w:val="ac"/>
    <w:rsid w:val="00D25108"/>
    <w:rPr>
      <w:rFonts w:ascii="Arial" w:eastAsia="Times New Roman" w:hAnsi="Arial" w:cs="Arial"/>
      <w:b/>
      <w:bCs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251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510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D25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D251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semiHidden/>
    <w:rsid w:val="00D25108"/>
    <w:pPr>
      <w:autoSpaceDE w:val="0"/>
      <w:autoSpaceDN w:val="0"/>
      <w:adjustRightInd w:val="0"/>
      <w:spacing w:after="0" w:line="240" w:lineRule="auto"/>
    </w:pPr>
    <w:rPr>
      <w:rFonts w:ascii="Calibri" w:eastAsia="Georgia" w:hAnsi="Calibri" w:cs="Calibri"/>
      <w:color w:val="000000"/>
      <w:sz w:val="24"/>
      <w:szCs w:val="24"/>
    </w:rPr>
  </w:style>
  <w:style w:type="table" w:styleId="af2">
    <w:name w:val="Table Grid"/>
    <w:basedOn w:val="a1"/>
    <w:uiPriority w:val="59"/>
    <w:rsid w:val="00D2510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Strong"/>
    <w:basedOn w:val="a0"/>
    <w:qFormat/>
    <w:rsid w:val="00D25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4700</Words>
  <Characters>26791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6</cp:revision>
  <dcterms:created xsi:type="dcterms:W3CDTF">2019-06-03T13:54:00Z</dcterms:created>
  <dcterms:modified xsi:type="dcterms:W3CDTF">2019-06-03T14:57:00Z</dcterms:modified>
</cp:coreProperties>
</file>