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E8" w:rsidRPr="003D3764" w:rsidRDefault="00DC14E8" w:rsidP="00DC14E8">
      <w:pPr>
        <w:jc w:val="center"/>
        <w:rPr>
          <w:b/>
        </w:rPr>
      </w:pPr>
      <w:r w:rsidRPr="003D3764">
        <w:rPr>
          <w:b/>
        </w:rPr>
        <w:t>Приказ Министерства образования и науки РФ от 8 апреля 2014 г. N 293</w:t>
      </w:r>
      <w:r w:rsidRPr="003D3764">
        <w:rPr>
          <w:b/>
        </w:rPr>
        <w:br/>
        <w:t xml:space="preserve">"Об утверждении Порядка </w:t>
      </w:r>
      <w:proofErr w:type="spellStart"/>
      <w:r w:rsidRPr="003D3764">
        <w:rPr>
          <w:b/>
        </w:rPr>
        <w:t>приема</w:t>
      </w:r>
      <w:proofErr w:type="spellEnd"/>
      <w:r w:rsidRPr="003D3764">
        <w:rPr>
          <w:b/>
        </w:rPr>
        <w:t xml:space="preserve"> на обучение по образовательным программам дошкольного образования"</w:t>
      </w:r>
    </w:p>
    <w:p w:rsidR="00DC14E8" w:rsidRPr="00DC14E8" w:rsidRDefault="00DC14E8" w:rsidP="00DC14E8">
      <w:r w:rsidRPr="00DC14E8">
        <w:t>В соответствии с </w:t>
      </w:r>
      <w:hyperlink r:id="rId5" w:anchor="/document/70291362/entry/108658" w:history="1">
        <w:r w:rsidRPr="00DC14E8">
          <w:rPr>
            <w:rStyle w:val="a3"/>
          </w:rPr>
          <w:t>частью 8 статьи 55</w:t>
        </w:r>
      </w:hyperlink>
      <w:r w:rsidRPr="00DC14E8"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6, ст. 562, ст. 566) и </w:t>
      </w:r>
      <w:hyperlink r:id="rId6" w:anchor="/document/70392898/entry/15230" w:history="1">
        <w:r w:rsidRPr="00DC14E8">
          <w:rPr>
            <w:rStyle w:val="a3"/>
          </w:rPr>
          <w:t>подпунктом 5.2.30</w:t>
        </w:r>
      </w:hyperlink>
      <w:r w:rsidRPr="00DC14E8">
        <w:t xml:space="preserve"> Положения о Министерстве образования и науки Российской Федерации, </w:t>
      </w:r>
      <w:proofErr w:type="spellStart"/>
      <w:r w:rsidRPr="00DC14E8">
        <w:t>утвержденного</w:t>
      </w:r>
      <w:proofErr w:type="spellEnd"/>
      <w:r w:rsidRPr="00DC14E8">
        <w:t> </w:t>
      </w:r>
      <w:hyperlink r:id="rId7" w:anchor="/document/70392898/entry/0" w:history="1">
        <w:r w:rsidRPr="00DC14E8">
          <w:rPr>
            <w:rStyle w:val="a3"/>
          </w:rPr>
          <w:t>постановлением</w:t>
        </w:r>
      </w:hyperlink>
      <w:r w:rsidRPr="00DC14E8">
        <w:t> 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582), приказываю:</w:t>
      </w:r>
    </w:p>
    <w:p w:rsidR="00DC14E8" w:rsidRPr="00DC14E8" w:rsidRDefault="00DC14E8" w:rsidP="00DC14E8">
      <w:r w:rsidRPr="00DC14E8">
        <w:t>Утвердить прилагаемый </w:t>
      </w:r>
      <w:hyperlink r:id="rId8" w:anchor="/document/70653804/entry/1000" w:history="1">
        <w:r w:rsidRPr="00DC14E8">
          <w:rPr>
            <w:rStyle w:val="a3"/>
          </w:rPr>
          <w:t>Порядок</w:t>
        </w:r>
      </w:hyperlink>
      <w:r w:rsidRPr="00DC14E8">
        <w:t> </w:t>
      </w:r>
      <w:proofErr w:type="spellStart"/>
      <w:r w:rsidRPr="00DC14E8">
        <w:t>приема</w:t>
      </w:r>
      <w:proofErr w:type="spellEnd"/>
      <w:r w:rsidRPr="00DC14E8">
        <w:t xml:space="preserve"> на обучение по образовательным программам дошкольного образования.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DC14E8" w:rsidRPr="00DC14E8" w:rsidTr="00DC14E8">
        <w:tc>
          <w:tcPr>
            <w:tcW w:w="3300" w:type="pct"/>
            <w:shd w:val="clear" w:color="auto" w:fill="FFFFFF"/>
            <w:vAlign w:val="bottom"/>
            <w:hideMark/>
          </w:tcPr>
          <w:p w:rsidR="00DC14E8" w:rsidRPr="00DC14E8" w:rsidRDefault="00DC14E8" w:rsidP="00DC14E8">
            <w:r w:rsidRPr="00DC14E8"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DC14E8" w:rsidRPr="00DC14E8" w:rsidRDefault="00DC14E8" w:rsidP="00DC14E8">
            <w:r w:rsidRPr="00DC14E8">
              <w:t>Д.В. Ливанов</w:t>
            </w:r>
          </w:p>
        </w:tc>
      </w:tr>
    </w:tbl>
    <w:p w:rsidR="00DC14E8" w:rsidRPr="00DC14E8" w:rsidRDefault="00DC14E8" w:rsidP="00DC14E8">
      <w:r w:rsidRPr="00DC14E8">
        <w:t>Зарегистрировано в Минюсте РФ 12 мая 2014 г.</w:t>
      </w:r>
      <w:r w:rsidRPr="00DC14E8">
        <w:br/>
        <w:t>Регистрационный N 32220</w:t>
      </w:r>
    </w:p>
    <w:p w:rsidR="00DC14E8" w:rsidRPr="00DC14E8" w:rsidRDefault="00DC14E8" w:rsidP="00DC14E8">
      <w:r w:rsidRPr="00DC14E8">
        <w:rPr>
          <w:b/>
          <w:bCs/>
        </w:rPr>
        <w:t>Приложение</w:t>
      </w:r>
    </w:p>
    <w:p w:rsidR="00DC14E8" w:rsidRPr="00DC14E8" w:rsidRDefault="00DC14E8" w:rsidP="00DC14E8">
      <w:r w:rsidRPr="00DC14E8">
        <w:t>Порядок</w:t>
      </w:r>
      <w:r w:rsidRPr="00DC14E8">
        <w:br/>
      </w:r>
      <w:proofErr w:type="spellStart"/>
      <w:r w:rsidRPr="00DC14E8">
        <w:t>приема</w:t>
      </w:r>
      <w:proofErr w:type="spellEnd"/>
      <w:r w:rsidRPr="00DC14E8">
        <w:t xml:space="preserve"> на обучение по образовательным программам дошкольного образования</w:t>
      </w:r>
      <w:r w:rsidRPr="00DC14E8">
        <w:br/>
        <w:t>(утв. </w:t>
      </w:r>
      <w:hyperlink r:id="rId9" w:anchor="/document/70653804/entry/0" w:history="1">
        <w:r w:rsidRPr="00DC14E8">
          <w:rPr>
            <w:rStyle w:val="a3"/>
          </w:rPr>
          <w:t>приказом</w:t>
        </w:r>
      </w:hyperlink>
      <w:r w:rsidRPr="00DC14E8">
        <w:t> Министерства образования и науки РФ от 8 апреля 2014 г. N 293)</w:t>
      </w:r>
    </w:p>
    <w:p w:rsidR="00DC14E8" w:rsidRPr="00DC14E8" w:rsidRDefault="00DC14E8" w:rsidP="00DC14E8">
      <w:r w:rsidRPr="00DC14E8">
        <w:t xml:space="preserve">1. Настоящий Порядок </w:t>
      </w:r>
      <w:proofErr w:type="spellStart"/>
      <w:r w:rsidRPr="00DC14E8">
        <w:t>приема</w:t>
      </w:r>
      <w:proofErr w:type="spellEnd"/>
      <w:r w:rsidRPr="00DC14E8">
        <w:t xml:space="preserve"> на обучение по образовательным программам дошкольного образования (далее - Порядок) определяет правила </w:t>
      </w:r>
      <w:proofErr w:type="spellStart"/>
      <w:r w:rsidRPr="00DC14E8">
        <w:t>приема</w:t>
      </w:r>
      <w:proofErr w:type="spellEnd"/>
      <w:r w:rsidRPr="00DC14E8">
        <w:t xml:space="preserve">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DC14E8" w:rsidRPr="00DC14E8" w:rsidRDefault="00DC14E8" w:rsidP="00DC14E8">
      <w:r w:rsidRPr="00DC14E8">
        <w:t xml:space="preserve">2. </w:t>
      </w:r>
      <w:proofErr w:type="spellStart"/>
      <w:r w:rsidRPr="00DC14E8">
        <w:t>Прием</w:t>
      </w:r>
      <w:proofErr w:type="spellEnd"/>
      <w:r w:rsidRPr="00DC14E8">
        <w:t xml:space="preserve"> иностранных граждан и лиц без гражданства, в том числе соотечественников за рубежом, в образовательные организации за </w:t>
      </w:r>
      <w:proofErr w:type="spellStart"/>
      <w:r w:rsidRPr="00DC14E8">
        <w:t>счет</w:t>
      </w:r>
      <w:proofErr w:type="spellEnd"/>
      <w:r w:rsidRPr="00DC14E8">
        <w:t xml:space="preserve">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10" w:anchor="/document/70291362/entry/0" w:history="1">
        <w:r w:rsidRPr="00DC14E8">
          <w:rPr>
            <w:rStyle w:val="a3"/>
          </w:rPr>
          <w:t>Федеральным законом</w:t>
        </w:r>
      </w:hyperlink>
      <w:r w:rsidRPr="00DC14E8">
        <w:t> 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 и настоящим Порядком.</w:t>
      </w:r>
    </w:p>
    <w:p w:rsidR="00DC14E8" w:rsidRPr="00DC14E8" w:rsidRDefault="00DC14E8" w:rsidP="00DC14E8">
      <w:r w:rsidRPr="00DC14E8">
        <w:t xml:space="preserve">3. Правила </w:t>
      </w:r>
      <w:proofErr w:type="spellStart"/>
      <w:r w:rsidRPr="00DC14E8">
        <w:t>приема</w:t>
      </w:r>
      <w:proofErr w:type="spellEnd"/>
      <w:r w:rsidRPr="00DC14E8">
        <w:t xml:space="preserve"> в конкретную образовательную организацию устанавливаются в части, не урегулированной </w:t>
      </w:r>
      <w:hyperlink r:id="rId11" w:anchor="/document/70291362/entry/4" w:history="1">
        <w:r w:rsidRPr="00DC14E8">
          <w:rPr>
            <w:rStyle w:val="a3"/>
          </w:rPr>
          <w:t>законодательством</w:t>
        </w:r>
      </w:hyperlink>
      <w:r w:rsidRPr="00DC14E8">
        <w:t> об образовании, образовательной организацией самостоятельно</w:t>
      </w:r>
      <w:hyperlink r:id="rId12" w:anchor="/document/70653804/entry/991" w:history="1">
        <w:r w:rsidRPr="00DC14E8">
          <w:rPr>
            <w:rStyle w:val="a3"/>
          </w:rPr>
          <w:t>*(1)</w:t>
        </w:r>
      </w:hyperlink>
      <w:r w:rsidRPr="00DC14E8">
        <w:t>.</w:t>
      </w:r>
    </w:p>
    <w:p w:rsidR="00DC14E8" w:rsidRPr="00DC14E8" w:rsidRDefault="00DC14E8" w:rsidP="00DC14E8">
      <w:proofErr w:type="spellStart"/>
      <w:r w:rsidRPr="00DC14E8">
        <w:t>Прием</w:t>
      </w:r>
      <w:proofErr w:type="spellEnd"/>
      <w:r w:rsidRPr="00DC14E8">
        <w:t xml:space="preserve">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</w:t>
      </w:r>
      <w:proofErr w:type="spellStart"/>
      <w:r w:rsidRPr="00DC14E8">
        <w:t>приема</w:t>
      </w:r>
      <w:proofErr w:type="spellEnd"/>
      <w:r w:rsidRPr="00DC14E8">
        <w:t xml:space="preserve"> на обучение в образовательной организации.</w:t>
      </w:r>
    </w:p>
    <w:p w:rsidR="00DC14E8" w:rsidRPr="00DC14E8" w:rsidRDefault="00DC14E8" w:rsidP="00DC14E8">
      <w:r w:rsidRPr="00DC14E8">
        <w:t xml:space="preserve">4. Правила </w:t>
      </w:r>
      <w:proofErr w:type="spellStart"/>
      <w:r w:rsidRPr="00DC14E8">
        <w:t>приема</w:t>
      </w:r>
      <w:proofErr w:type="spellEnd"/>
      <w:r w:rsidRPr="00DC14E8">
        <w:t xml:space="preserve"> в образовательные организации должны обеспечивать </w:t>
      </w:r>
      <w:proofErr w:type="spellStart"/>
      <w:r w:rsidRPr="00DC14E8">
        <w:t>прием</w:t>
      </w:r>
      <w:proofErr w:type="spellEnd"/>
      <w:r w:rsidRPr="00DC14E8">
        <w:t xml:space="preserve"> в образовательную организацию всех граждан, имеющих право на получение дошкольного образования.</w:t>
      </w:r>
    </w:p>
    <w:p w:rsidR="00DC14E8" w:rsidRPr="00DC14E8" w:rsidRDefault="00DC14E8" w:rsidP="00DC14E8">
      <w:r w:rsidRPr="00DC14E8">
        <w:t xml:space="preserve">Правила </w:t>
      </w:r>
      <w:proofErr w:type="spellStart"/>
      <w:r w:rsidRPr="00DC14E8">
        <w:t>приема</w:t>
      </w:r>
      <w:proofErr w:type="spellEnd"/>
      <w:r w:rsidRPr="00DC14E8">
        <w:t xml:space="preserve"> в государственные и муниципальные образовательные организации должны обеспечивать также </w:t>
      </w:r>
      <w:proofErr w:type="spellStart"/>
      <w:r w:rsidRPr="00DC14E8">
        <w:t>прием</w:t>
      </w:r>
      <w:proofErr w:type="spellEnd"/>
      <w:r w:rsidRPr="00DC14E8">
        <w:t xml:space="preserve">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</w:t>
      </w:r>
      <w:proofErr w:type="spellStart"/>
      <w:r w:rsidRPr="00DC14E8">
        <w:t>закрепленная</w:t>
      </w:r>
      <w:proofErr w:type="spellEnd"/>
      <w:r w:rsidRPr="00DC14E8">
        <w:t xml:space="preserve"> территория)</w:t>
      </w:r>
      <w:hyperlink r:id="rId13" w:anchor="/document/70653804/entry/992" w:history="1">
        <w:r w:rsidRPr="00DC14E8">
          <w:rPr>
            <w:rStyle w:val="a3"/>
          </w:rPr>
          <w:t>*(2)</w:t>
        </w:r>
      </w:hyperlink>
      <w:r w:rsidRPr="00DC14E8">
        <w:t>.</w:t>
      </w:r>
    </w:p>
    <w:p w:rsidR="00DC14E8" w:rsidRPr="00DC14E8" w:rsidRDefault="00DC14E8" w:rsidP="00DC14E8">
      <w:r w:rsidRPr="00DC14E8">
        <w:lastRenderedPageBreak/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hyperlink r:id="rId14" w:anchor="/document/70653804/entry/993" w:history="1">
        <w:r w:rsidRPr="00DC14E8">
          <w:rPr>
            <w:rStyle w:val="a3"/>
          </w:rPr>
          <w:t>*(3)</w:t>
        </w:r>
      </w:hyperlink>
      <w:r w:rsidRPr="00DC14E8">
        <w:t>.</w:t>
      </w:r>
    </w:p>
    <w:p w:rsidR="00DC14E8" w:rsidRPr="00DC14E8" w:rsidRDefault="00DC14E8" w:rsidP="00DC14E8">
      <w:r w:rsidRPr="00DC14E8">
        <w:t xml:space="preserve">5. В </w:t>
      </w:r>
      <w:proofErr w:type="spellStart"/>
      <w:r w:rsidRPr="00DC14E8">
        <w:t>приеме</w:t>
      </w:r>
      <w:proofErr w:type="spellEnd"/>
      <w:r w:rsidRPr="00DC14E8">
        <w:t xml:space="preserve">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proofErr w:type="spellStart"/>
      <w:r w:rsidRPr="00DC14E8">
        <w:fldChar w:fldCharType="begin"/>
      </w:r>
      <w:r w:rsidRPr="00DC14E8">
        <w:instrText xml:space="preserve"> HYPERLINK "http://ivo.garant.ru/" \l "/document/70291362/entry/88" </w:instrText>
      </w:r>
      <w:r w:rsidRPr="00DC14E8">
        <w:fldChar w:fldCharType="separate"/>
      </w:r>
      <w:r w:rsidRPr="00DC14E8">
        <w:rPr>
          <w:rStyle w:val="a3"/>
        </w:rPr>
        <w:t>статьей</w:t>
      </w:r>
      <w:proofErr w:type="spellEnd"/>
      <w:r w:rsidRPr="00DC14E8">
        <w:rPr>
          <w:rStyle w:val="a3"/>
        </w:rPr>
        <w:t xml:space="preserve"> 88</w:t>
      </w:r>
      <w:r w:rsidRPr="00DC14E8">
        <w:fldChar w:fldCharType="end"/>
      </w:r>
      <w:r w:rsidRPr="00DC14E8">
        <w:t xml:space="preserve">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 В случае отсутствия мест в государственной или муниципальной образовательной организации родители (законные представители) </w:t>
      </w:r>
      <w:proofErr w:type="spellStart"/>
      <w:r w:rsidRPr="00DC14E8">
        <w:t>ребенка</w:t>
      </w:r>
      <w:proofErr w:type="spellEnd"/>
      <w:r w:rsidRPr="00DC14E8">
        <w:t xml:space="preserve">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hyperlink r:id="rId15" w:anchor="/document/70653804/entry/994" w:history="1">
        <w:r w:rsidRPr="00DC14E8">
          <w:rPr>
            <w:rStyle w:val="a3"/>
          </w:rPr>
          <w:t>*(4)</w:t>
        </w:r>
      </w:hyperlink>
      <w:r w:rsidRPr="00DC14E8">
        <w:t>.</w:t>
      </w:r>
    </w:p>
    <w:p w:rsidR="00DC14E8" w:rsidRPr="00DC14E8" w:rsidRDefault="00DC14E8" w:rsidP="00DC14E8">
      <w:r w:rsidRPr="00DC14E8"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hyperlink r:id="rId16" w:anchor="/document/70653804/entry/995" w:history="1">
        <w:r w:rsidRPr="00DC14E8">
          <w:rPr>
            <w:rStyle w:val="a3"/>
          </w:rPr>
          <w:t>*(5)</w:t>
        </w:r>
      </w:hyperlink>
      <w:r w:rsidRPr="00DC14E8">
        <w:t>.</w:t>
      </w:r>
    </w:p>
    <w:p w:rsidR="00DC14E8" w:rsidRPr="00DC14E8" w:rsidRDefault="00DC14E8" w:rsidP="00DC14E8">
      <w:r w:rsidRPr="00DC14E8">
        <w:t xml:space="preserve"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</w:t>
      </w:r>
      <w:proofErr w:type="spellStart"/>
      <w:r w:rsidRPr="00DC14E8">
        <w:t>определенного</w:t>
      </w:r>
      <w:proofErr w:type="spellEnd"/>
      <w:r w:rsidRPr="00DC14E8">
        <w:t xml:space="preserve">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hyperlink r:id="rId17" w:anchor="/document/70653804/entry/996" w:history="1">
        <w:r w:rsidRPr="00DC14E8">
          <w:rPr>
            <w:rStyle w:val="a3"/>
          </w:rPr>
          <w:t>*(6)</w:t>
        </w:r>
      </w:hyperlink>
      <w:r w:rsidRPr="00DC14E8">
        <w:t xml:space="preserve"> (далее - распорядительный акт о </w:t>
      </w:r>
      <w:proofErr w:type="spellStart"/>
      <w:r w:rsidRPr="00DC14E8">
        <w:t>закрепленной</w:t>
      </w:r>
      <w:proofErr w:type="spellEnd"/>
      <w:r w:rsidRPr="00DC14E8">
        <w:t xml:space="preserve"> территории).</w:t>
      </w:r>
    </w:p>
    <w:p w:rsidR="00DC14E8" w:rsidRPr="00DC14E8" w:rsidRDefault="00DC14E8" w:rsidP="00DC14E8">
      <w:r w:rsidRPr="00DC14E8">
        <w:t xml:space="preserve">Копии указанных документов, информация о сроках </w:t>
      </w:r>
      <w:proofErr w:type="spellStart"/>
      <w:r w:rsidRPr="00DC14E8">
        <w:t>приема</w:t>
      </w:r>
      <w:proofErr w:type="spellEnd"/>
      <w:r w:rsidRPr="00DC14E8">
        <w:t xml:space="preserve">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</w:t>
      </w:r>
      <w:proofErr w:type="spellStart"/>
      <w:r w:rsidRPr="00DC14E8">
        <w:t>ребенка</w:t>
      </w:r>
      <w:proofErr w:type="spellEnd"/>
      <w:r w:rsidRPr="00DC14E8">
        <w:t xml:space="preserve"> с указанными документами фиксируется в заявлении о </w:t>
      </w:r>
      <w:proofErr w:type="spellStart"/>
      <w:r w:rsidRPr="00DC14E8">
        <w:t>приеме</w:t>
      </w:r>
      <w:proofErr w:type="spellEnd"/>
      <w:r w:rsidRPr="00DC14E8">
        <w:t xml:space="preserve"> в образовательную организацию и заверяется личной подписью родителей (законных представителей) </w:t>
      </w:r>
      <w:proofErr w:type="spellStart"/>
      <w:r w:rsidRPr="00DC14E8">
        <w:t>ребенка</w:t>
      </w:r>
      <w:proofErr w:type="spellEnd"/>
      <w:r w:rsidRPr="00DC14E8">
        <w:t>.</w:t>
      </w:r>
    </w:p>
    <w:p w:rsidR="00DC14E8" w:rsidRPr="00DC14E8" w:rsidRDefault="00DC14E8" w:rsidP="00DC14E8">
      <w:r w:rsidRPr="00DC14E8">
        <w:t xml:space="preserve">7. </w:t>
      </w:r>
      <w:proofErr w:type="spellStart"/>
      <w:r w:rsidRPr="00DC14E8">
        <w:t>Прием</w:t>
      </w:r>
      <w:proofErr w:type="spellEnd"/>
      <w:r w:rsidRPr="00DC14E8">
        <w:t xml:space="preserve"> в образовательную организацию осуществляется в течение всего календарного года при наличии свободных мест.</w:t>
      </w:r>
    </w:p>
    <w:p w:rsidR="00DC14E8" w:rsidRPr="00DC14E8" w:rsidRDefault="00DC14E8" w:rsidP="00DC14E8">
      <w:r w:rsidRPr="00DC14E8">
        <w:t xml:space="preserve">8. Документы о </w:t>
      </w:r>
      <w:proofErr w:type="spellStart"/>
      <w:r w:rsidRPr="00DC14E8">
        <w:t>приеме</w:t>
      </w:r>
      <w:proofErr w:type="spellEnd"/>
      <w:r w:rsidRPr="00DC14E8">
        <w:t xml:space="preserve">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</w:t>
      </w:r>
      <w:proofErr w:type="spellStart"/>
      <w:r w:rsidRPr="00DC14E8">
        <w:t>приему</w:t>
      </w:r>
      <w:proofErr w:type="spellEnd"/>
      <w:r w:rsidRPr="00DC14E8">
        <w:t xml:space="preserve"> заявлений, постановке на </w:t>
      </w:r>
      <w:proofErr w:type="spellStart"/>
      <w:r w:rsidRPr="00DC14E8">
        <w:t>учет</w:t>
      </w:r>
      <w:proofErr w:type="spellEnd"/>
      <w:r w:rsidRPr="00DC14E8">
        <w:t xml:space="preserve">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hyperlink r:id="rId18" w:anchor="/document/70653804/entry/997" w:history="1">
        <w:r w:rsidRPr="00DC14E8">
          <w:rPr>
            <w:rStyle w:val="a3"/>
          </w:rPr>
          <w:t>*(7)</w:t>
        </w:r>
      </w:hyperlink>
      <w:r w:rsidRPr="00DC14E8">
        <w:t>.</w:t>
      </w:r>
    </w:p>
    <w:p w:rsidR="00DC14E8" w:rsidRPr="00DC14E8" w:rsidRDefault="00DC14E8" w:rsidP="00DC14E8">
      <w:r w:rsidRPr="00DC14E8">
        <w:t xml:space="preserve">9. </w:t>
      </w:r>
      <w:proofErr w:type="spellStart"/>
      <w:r w:rsidRPr="00DC14E8">
        <w:t>Прием</w:t>
      </w:r>
      <w:proofErr w:type="spellEnd"/>
      <w:r w:rsidRPr="00DC14E8">
        <w:t xml:space="preserve"> в образовательную организацию осуществляется по личному заявлению родителя (законного представителя) </w:t>
      </w:r>
      <w:proofErr w:type="spellStart"/>
      <w:r w:rsidRPr="00DC14E8">
        <w:t>ребенка</w:t>
      </w:r>
      <w:proofErr w:type="spellEnd"/>
      <w:r w:rsidRPr="00DC14E8">
        <w:t xml:space="preserve">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proofErr w:type="spellStart"/>
      <w:r w:rsidRPr="00DC14E8">
        <w:fldChar w:fldCharType="begin"/>
      </w:r>
      <w:r w:rsidRPr="00DC14E8">
        <w:instrText xml:space="preserve"> HYPERLINK "http://ivo.garant.ru/" \l "/document/184755/entry/10" </w:instrText>
      </w:r>
      <w:r w:rsidRPr="00DC14E8">
        <w:fldChar w:fldCharType="separate"/>
      </w:r>
      <w:r w:rsidRPr="00DC14E8">
        <w:rPr>
          <w:rStyle w:val="a3"/>
        </w:rPr>
        <w:t>статьей</w:t>
      </w:r>
      <w:proofErr w:type="spellEnd"/>
      <w:r w:rsidRPr="00DC14E8">
        <w:rPr>
          <w:rStyle w:val="a3"/>
        </w:rPr>
        <w:t xml:space="preserve"> 10</w:t>
      </w:r>
      <w:r w:rsidRPr="00DC14E8">
        <w:fldChar w:fldCharType="end"/>
      </w:r>
      <w:r w:rsidRPr="00DC14E8">
        <w:t xml:space="preserve"> Федерального закона от 25 июля 2002 г. N 115-ФЗ "О правовом </w:t>
      </w:r>
      <w:r w:rsidRPr="00DC14E8">
        <w:lastRenderedPageBreak/>
        <w:t>положении иностранных граждан в Российской Федерации" (Собрание законодательства Российской Федерации, 2002, N 30, ст. 3032).</w:t>
      </w:r>
    </w:p>
    <w:p w:rsidR="00DC14E8" w:rsidRPr="00DC14E8" w:rsidRDefault="00DC14E8" w:rsidP="00DC14E8">
      <w:r w:rsidRPr="00DC14E8">
        <w:t xml:space="preserve">Образовательная организация может осуществлять </w:t>
      </w:r>
      <w:proofErr w:type="spellStart"/>
      <w:r w:rsidRPr="00DC14E8">
        <w:t>прием</w:t>
      </w:r>
      <w:proofErr w:type="spellEnd"/>
      <w:r w:rsidRPr="00DC14E8">
        <w:t xml:space="preserve">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DC14E8" w:rsidRPr="00DC14E8" w:rsidRDefault="00DC14E8" w:rsidP="00DC14E8">
      <w:r w:rsidRPr="00DC14E8">
        <w:t xml:space="preserve">В заявлении родителями (законными представителями) </w:t>
      </w:r>
      <w:proofErr w:type="spellStart"/>
      <w:r w:rsidRPr="00DC14E8">
        <w:t>ребенка</w:t>
      </w:r>
      <w:proofErr w:type="spellEnd"/>
      <w:r w:rsidRPr="00DC14E8">
        <w:t xml:space="preserve"> указываются следующие сведения:</w:t>
      </w:r>
    </w:p>
    <w:p w:rsidR="00DC14E8" w:rsidRPr="00DC14E8" w:rsidRDefault="00DC14E8" w:rsidP="00DC14E8">
      <w:r w:rsidRPr="00DC14E8">
        <w:t xml:space="preserve">а) фамилия, имя, отчество (последнее - при наличии) </w:t>
      </w:r>
      <w:proofErr w:type="spellStart"/>
      <w:r w:rsidRPr="00DC14E8">
        <w:t>ребенка</w:t>
      </w:r>
      <w:proofErr w:type="spellEnd"/>
      <w:r w:rsidRPr="00DC14E8">
        <w:t>;</w:t>
      </w:r>
    </w:p>
    <w:p w:rsidR="00DC14E8" w:rsidRPr="00DC14E8" w:rsidRDefault="00DC14E8" w:rsidP="00DC14E8">
      <w:r w:rsidRPr="00DC14E8">
        <w:t xml:space="preserve">б) дата и место рождения </w:t>
      </w:r>
      <w:proofErr w:type="spellStart"/>
      <w:r w:rsidRPr="00DC14E8">
        <w:t>ребенка</w:t>
      </w:r>
      <w:proofErr w:type="spellEnd"/>
      <w:r w:rsidRPr="00DC14E8">
        <w:t>;</w:t>
      </w:r>
    </w:p>
    <w:p w:rsidR="00DC14E8" w:rsidRPr="00DC14E8" w:rsidRDefault="00DC14E8" w:rsidP="00DC14E8">
      <w:r w:rsidRPr="00DC14E8">
        <w:t xml:space="preserve">в) фамилия, имя, отчество (последнее - при наличии) родителей (законных представителей) </w:t>
      </w:r>
      <w:proofErr w:type="spellStart"/>
      <w:r w:rsidRPr="00DC14E8">
        <w:t>ребенка</w:t>
      </w:r>
      <w:proofErr w:type="spellEnd"/>
      <w:r w:rsidRPr="00DC14E8">
        <w:t>;</w:t>
      </w:r>
    </w:p>
    <w:p w:rsidR="00DC14E8" w:rsidRPr="00DC14E8" w:rsidRDefault="00DC14E8" w:rsidP="00DC14E8">
      <w:r w:rsidRPr="00DC14E8">
        <w:t xml:space="preserve">г) адрес места жительства </w:t>
      </w:r>
      <w:proofErr w:type="spellStart"/>
      <w:r w:rsidRPr="00DC14E8">
        <w:t>ребенка</w:t>
      </w:r>
      <w:proofErr w:type="spellEnd"/>
      <w:r w:rsidRPr="00DC14E8">
        <w:t>, его родителей (законных представителей);</w:t>
      </w:r>
    </w:p>
    <w:p w:rsidR="00DC14E8" w:rsidRPr="00DC14E8" w:rsidRDefault="00DC14E8" w:rsidP="00DC14E8">
      <w:r w:rsidRPr="00DC14E8">
        <w:t xml:space="preserve">д) контактные телефоны родителей (законных представителей) </w:t>
      </w:r>
      <w:proofErr w:type="spellStart"/>
      <w:r w:rsidRPr="00DC14E8">
        <w:t>ребенка</w:t>
      </w:r>
      <w:proofErr w:type="spellEnd"/>
      <w:r w:rsidRPr="00DC14E8">
        <w:t>.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DC14E8" w:rsidRPr="00DC14E8" w:rsidRDefault="00DC14E8" w:rsidP="00DC14E8">
      <w:proofErr w:type="spellStart"/>
      <w:r w:rsidRPr="00DC14E8">
        <w:t>Прием</w:t>
      </w:r>
      <w:proofErr w:type="spellEnd"/>
      <w:r w:rsidRPr="00DC14E8">
        <w:t xml:space="preserve"> детей, впервые поступающих в образовательную организацию, осуществляется на основании медицинского заключения</w:t>
      </w:r>
      <w:hyperlink r:id="rId19" w:anchor="/document/70653804/entry/998" w:history="1">
        <w:r w:rsidRPr="00DC14E8">
          <w:rPr>
            <w:rStyle w:val="a3"/>
          </w:rPr>
          <w:t>*(8)</w:t>
        </w:r>
      </w:hyperlink>
      <w:r w:rsidRPr="00DC14E8">
        <w:t>.</w:t>
      </w:r>
    </w:p>
    <w:p w:rsidR="00DC14E8" w:rsidRPr="00DC14E8" w:rsidRDefault="00DC14E8" w:rsidP="00DC14E8">
      <w:r w:rsidRPr="00DC14E8">
        <w:t xml:space="preserve">Для </w:t>
      </w:r>
      <w:proofErr w:type="spellStart"/>
      <w:r w:rsidRPr="00DC14E8">
        <w:t>приема</w:t>
      </w:r>
      <w:proofErr w:type="spellEnd"/>
      <w:r w:rsidRPr="00DC14E8">
        <w:t xml:space="preserve"> в образовательную организацию:</w:t>
      </w:r>
    </w:p>
    <w:p w:rsidR="00DC14E8" w:rsidRPr="00DC14E8" w:rsidRDefault="00DC14E8" w:rsidP="00DC14E8">
      <w:r w:rsidRPr="00DC14E8">
        <w:t>а) родители (законные представители) детей, проживающи</w:t>
      </w:r>
      <w:bookmarkStart w:id="0" w:name="_GoBack"/>
      <w:bookmarkEnd w:id="0"/>
      <w:r w:rsidRPr="00DC14E8">
        <w:t xml:space="preserve">х на </w:t>
      </w:r>
      <w:proofErr w:type="spellStart"/>
      <w:r w:rsidRPr="00DC14E8">
        <w:t>закрепленной</w:t>
      </w:r>
      <w:proofErr w:type="spellEnd"/>
      <w:r w:rsidRPr="00DC14E8">
        <w:t xml:space="preserve"> территории, для зачисления </w:t>
      </w:r>
      <w:proofErr w:type="spellStart"/>
      <w:r w:rsidRPr="00DC14E8">
        <w:t>ребенка</w:t>
      </w:r>
      <w:proofErr w:type="spellEnd"/>
      <w:r w:rsidRPr="00DC14E8">
        <w:t xml:space="preserve"> в образовательную организацию дополнительно предъявляют оригинал свидетельства о рождении </w:t>
      </w:r>
      <w:proofErr w:type="spellStart"/>
      <w:r w:rsidRPr="00DC14E8">
        <w:t>ребенка</w:t>
      </w:r>
      <w:proofErr w:type="spellEnd"/>
      <w:r w:rsidRPr="00DC14E8">
        <w:t xml:space="preserve"> или документ, подтверждающий родство заявителя (или законность представления прав </w:t>
      </w:r>
      <w:proofErr w:type="spellStart"/>
      <w:r w:rsidRPr="00DC14E8">
        <w:t>ребенка</w:t>
      </w:r>
      <w:proofErr w:type="spellEnd"/>
      <w:r w:rsidRPr="00DC14E8">
        <w:t xml:space="preserve">), свидетельство о регистрации </w:t>
      </w:r>
      <w:proofErr w:type="spellStart"/>
      <w:r w:rsidRPr="00DC14E8">
        <w:t>ребенка</w:t>
      </w:r>
      <w:proofErr w:type="spellEnd"/>
      <w:r w:rsidRPr="00DC14E8">
        <w:t xml:space="preserve"> по месту жительства или по месту пребывания на </w:t>
      </w:r>
      <w:proofErr w:type="spellStart"/>
      <w:r w:rsidRPr="00DC14E8">
        <w:t>закрепленной</w:t>
      </w:r>
      <w:proofErr w:type="spellEnd"/>
      <w:r w:rsidRPr="00DC14E8">
        <w:t xml:space="preserve"> территории или документ, содержащий сведения о регистрации </w:t>
      </w:r>
      <w:proofErr w:type="spellStart"/>
      <w:r w:rsidRPr="00DC14E8">
        <w:t>ребенка</w:t>
      </w:r>
      <w:proofErr w:type="spellEnd"/>
      <w:r w:rsidRPr="00DC14E8">
        <w:t xml:space="preserve"> по месту жительства или по месту пребывания;</w:t>
      </w:r>
    </w:p>
    <w:p w:rsidR="00DC14E8" w:rsidRPr="00DC14E8" w:rsidRDefault="00DC14E8" w:rsidP="00DC14E8">
      <w:r w:rsidRPr="00DC14E8">
        <w:t xml:space="preserve">б) родители (законные представители) детей, не проживающих на </w:t>
      </w:r>
      <w:proofErr w:type="spellStart"/>
      <w:r w:rsidRPr="00DC14E8">
        <w:t>закрепленной</w:t>
      </w:r>
      <w:proofErr w:type="spellEnd"/>
      <w:r w:rsidRPr="00DC14E8">
        <w:t xml:space="preserve"> территории, дополнительно предъявляют свидетельство о рождении </w:t>
      </w:r>
      <w:proofErr w:type="spellStart"/>
      <w:r w:rsidRPr="00DC14E8">
        <w:t>ребенка</w:t>
      </w:r>
      <w:proofErr w:type="spellEnd"/>
      <w:r w:rsidRPr="00DC14E8">
        <w:t>.</w:t>
      </w:r>
    </w:p>
    <w:p w:rsidR="00DC14E8" w:rsidRPr="00DC14E8" w:rsidRDefault="00DC14E8" w:rsidP="00DC14E8">
      <w:r w:rsidRPr="00DC14E8"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</w:t>
      </w:r>
      <w:proofErr w:type="spellStart"/>
      <w:r w:rsidRPr="00DC14E8">
        <w:t>ребенка</w:t>
      </w:r>
      <w:proofErr w:type="spellEnd"/>
      <w:r w:rsidRPr="00DC14E8">
        <w:t>), и документ, подтверждающий право заявителя на пребывание в Российской Федерации.</w:t>
      </w:r>
    </w:p>
    <w:p w:rsidR="00DC14E8" w:rsidRPr="00DC14E8" w:rsidRDefault="00DC14E8" w:rsidP="00DC14E8">
      <w:r w:rsidRPr="00DC14E8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DC14E8" w:rsidRPr="00DC14E8" w:rsidRDefault="00DC14E8" w:rsidP="00DC14E8">
      <w:r w:rsidRPr="00DC14E8">
        <w:t xml:space="preserve">Копии предъявляемых при </w:t>
      </w:r>
      <w:proofErr w:type="spellStart"/>
      <w:r w:rsidRPr="00DC14E8">
        <w:t>приеме</w:t>
      </w:r>
      <w:proofErr w:type="spellEnd"/>
      <w:r w:rsidRPr="00DC14E8">
        <w:t xml:space="preserve"> документов хранятся в образовательной организации на время обучения </w:t>
      </w:r>
      <w:proofErr w:type="spellStart"/>
      <w:r w:rsidRPr="00DC14E8">
        <w:t>ребенка</w:t>
      </w:r>
      <w:proofErr w:type="spellEnd"/>
      <w:r w:rsidRPr="00DC14E8">
        <w:t>.</w:t>
      </w:r>
    </w:p>
    <w:p w:rsidR="00DC14E8" w:rsidRPr="00DC14E8" w:rsidRDefault="00DC14E8" w:rsidP="00DC14E8">
      <w:r w:rsidRPr="00DC14E8"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DC14E8" w:rsidRPr="00DC14E8" w:rsidRDefault="00DC14E8" w:rsidP="00DC14E8">
      <w:r w:rsidRPr="00DC14E8">
        <w:t xml:space="preserve">11. Требование представления иных документов для </w:t>
      </w:r>
      <w:proofErr w:type="spellStart"/>
      <w:r w:rsidRPr="00DC14E8">
        <w:t>приема</w:t>
      </w:r>
      <w:proofErr w:type="spellEnd"/>
      <w:r w:rsidRPr="00DC14E8">
        <w:t xml:space="preserve"> детей в образовательные организации в части, не урегулированной законодательством об образовании, не допускается.</w:t>
      </w:r>
    </w:p>
    <w:p w:rsidR="00DC14E8" w:rsidRPr="00DC14E8" w:rsidRDefault="00DC14E8" w:rsidP="00DC14E8">
      <w:r w:rsidRPr="00DC14E8">
        <w:lastRenderedPageBreak/>
        <w:t xml:space="preserve">12. Факт ознакомления родителей (законных представителей) </w:t>
      </w:r>
      <w:proofErr w:type="spellStart"/>
      <w:r w:rsidRPr="00DC14E8">
        <w:t>ребенка</w:t>
      </w:r>
      <w:proofErr w:type="spellEnd"/>
      <w:r w:rsidRPr="00DC14E8">
        <w:t xml:space="preserve">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</w:t>
      </w:r>
      <w:proofErr w:type="spellStart"/>
      <w:r w:rsidRPr="00DC14E8">
        <w:t>приеме</w:t>
      </w:r>
      <w:proofErr w:type="spellEnd"/>
      <w:r w:rsidRPr="00DC14E8">
        <w:t xml:space="preserve"> и заверяется личной подписью родителей (законных представителей) </w:t>
      </w:r>
      <w:proofErr w:type="spellStart"/>
      <w:r w:rsidRPr="00DC14E8">
        <w:t>ребенка</w:t>
      </w:r>
      <w:proofErr w:type="spellEnd"/>
      <w:r w:rsidRPr="00DC14E8">
        <w:t>.</w:t>
      </w:r>
    </w:p>
    <w:p w:rsidR="00DC14E8" w:rsidRPr="00DC14E8" w:rsidRDefault="00DC14E8" w:rsidP="00DC14E8">
      <w:r w:rsidRPr="00DC14E8">
        <w:t xml:space="preserve">Подписью родителей (законных представителей) </w:t>
      </w:r>
      <w:proofErr w:type="spellStart"/>
      <w:r w:rsidRPr="00DC14E8">
        <w:t>ребенка</w:t>
      </w:r>
      <w:proofErr w:type="spellEnd"/>
      <w:r w:rsidRPr="00DC14E8">
        <w:t xml:space="preserve"> фиксируется также согласие на обработку их персональных данных и персональных данных </w:t>
      </w:r>
      <w:proofErr w:type="spellStart"/>
      <w:r w:rsidRPr="00DC14E8">
        <w:t>ребенка</w:t>
      </w:r>
      <w:proofErr w:type="spellEnd"/>
      <w:r w:rsidRPr="00DC14E8">
        <w:t xml:space="preserve"> в порядке, установленном законодательством Российской Федерации</w:t>
      </w:r>
      <w:hyperlink r:id="rId20" w:anchor="/document/70653804/entry/998" w:history="1">
        <w:r w:rsidRPr="00DC14E8">
          <w:rPr>
            <w:rStyle w:val="a3"/>
          </w:rPr>
          <w:t>*(9)</w:t>
        </w:r>
      </w:hyperlink>
      <w:r w:rsidRPr="00DC14E8">
        <w:t>.</w:t>
      </w:r>
    </w:p>
    <w:p w:rsidR="00DC14E8" w:rsidRPr="00DC14E8" w:rsidRDefault="00DC14E8" w:rsidP="00DC14E8">
      <w:r w:rsidRPr="00DC14E8">
        <w:t xml:space="preserve">13. Родители (законные представители) </w:t>
      </w:r>
      <w:proofErr w:type="spellStart"/>
      <w:r w:rsidRPr="00DC14E8">
        <w:t>ребенка</w:t>
      </w:r>
      <w:proofErr w:type="spellEnd"/>
      <w:r w:rsidRPr="00DC14E8">
        <w:t xml:space="preserve"> могут направить заявление о </w:t>
      </w:r>
      <w:proofErr w:type="spellStart"/>
      <w:r w:rsidRPr="00DC14E8">
        <w:t>приеме</w:t>
      </w:r>
      <w:proofErr w:type="spellEnd"/>
      <w:r w:rsidRPr="00DC14E8">
        <w:t xml:space="preserve">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 </w:t>
      </w:r>
      <w:hyperlink r:id="rId21" w:anchor="/document/70653804/entry/8" w:history="1">
        <w:r w:rsidRPr="00DC14E8">
          <w:rPr>
            <w:rStyle w:val="a3"/>
          </w:rPr>
          <w:t>пунктом 8</w:t>
        </w:r>
      </w:hyperlink>
      <w:r w:rsidRPr="00DC14E8">
        <w:t>настоящего Порядка.</w:t>
      </w:r>
    </w:p>
    <w:p w:rsidR="00DC14E8" w:rsidRPr="00DC14E8" w:rsidRDefault="00DC14E8" w:rsidP="00DC14E8">
      <w:r w:rsidRPr="00DC14E8">
        <w:t>Оригинал паспорта или иного документа, удостоверяющего личность родителей (законных представителей), и другие документы в соответствии с </w:t>
      </w:r>
      <w:hyperlink r:id="rId22" w:anchor="/document/70653804/entry/9" w:history="1">
        <w:r w:rsidRPr="00DC14E8">
          <w:rPr>
            <w:rStyle w:val="a3"/>
          </w:rPr>
          <w:t>пунктом 9</w:t>
        </w:r>
      </w:hyperlink>
      <w:r w:rsidRPr="00DC14E8">
        <w:t xml:space="preserve"> 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</w:t>
      </w:r>
      <w:proofErr w:type="spellStart"/>
      <w:r w:rsidRPr="00DC14E8">
        <w:t>ребенком</w:t>
      </w:r>
      <w:proofErr w:type="spellEnd"/>
      <w:r w:rsidRPr="00DC14E8">
        <w:t xml:space="preserve"> образовательной организации.</w:t>
      </w:r>
    </w:p>
    <w:p w:rsidR="00DC14E8" w:rsidRPr="00DC14E8" w:rsidRDefault="00DC14E8" w:rsidP="00DC14E8">
      <w:r w:rsidRPr="00DC14E8">
        <w:t xml:space="preserve">14. Заявление о </w:t>
      </w:r>
      <w:proofErr w:type="spellStart"/>
      <w:r w:rsidRPr="00DC14E8">
        <w:t>приеме</w:t>
      </w:r>
      <w:proofErr w:type="spellEnd"/>
      <w:r w:rsidRPr="00DC14E8">
        <w:t xml:space="preserve">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</w:t>
      </w:r>
      <w:proofErr w:type="spellStart"/>
      <w:r w:rsidRPr="00DC14E8">
        <w:t>прием</w:t>
      </w:r>
      <w:proofErr w:type="spellEnd"/>
      <w:r w:rsidRPr="00DC14E8">
        <w:t xml:space="preserve"> документов, в журнале </w:t>
      </w:r>
      <w:proofErr w:type="spellStart"/>
      <w:r w:rsidRPr="00DC14E8">
        <w:t>приема</w:t>
      </w:r>
      <w:proofErr w:type="spellEnd"/>
      <w:r w:rsidRPr="00DC14E8">
        <w:t xml:space="preserve"> заявлений о </w:t>
      </w:r>
      <w:proofErr w:type="spellStart"/>
      <w:r w:rsidRPr="00DC14E8">
        <w:t>приеме</w:t>
      </w:r>
      <w:proofErr w:type="spellEnd"/>
      <w:r w:rsidRPr="00DC14E8">
        <w:t xml:space="preserve"> в образовательную организацию. После регистрации заявления родителям (законным представителям) детей </w:t>
      </w:r>
      <w:proofErr w:type="spellStart"/>
      <w:r w:rsidRPr="00DC14E8">
        <w:t>выдается</w:t>
      </w:r>
      <w:proofErr w:type="spellEnd"/>
      <w:r w:rsidRPr="00DC14E8">
        <w:t xml:space="preserve"> расписка в получении документов, содержащая информацию о регистрационном номере заявления о </w:t>
      </w:r>
      <w:proofErr w:type="spellStart"/>
      <w:r w:rsidRPr="00DC14E8">
        <w:t>приеме</w:t>
      </w:r>
      <w:proofErr w:type="spellEnd"/>
      <w:r w:rsidRPr="00DC14E8">
        <w:t xml:space="preserve"> </w:t>
      </w:r>
      <w:proofErr w:type="spellStart"/>
      <w:r w:rsidRPr="00DC14E8">
        <w:t>ребенка</w:t>
      </w:r>
      <w:proofErr w:type="spellEnd"/>
      <w:r w:rsidRPr="00DC14E8">
        <w:t xml:space="preserve">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</w:t>
      </w:r>
      <w:proofErr w:type="spellStart"/>
      <w:r w:rsidRPr="00DC14E8">
        <w:t>прием</w:t>
      </w:r>
      <w:proofErr w:type="spellEnd"/>
      <w:r w:rsidRPr="00DC14E8">
        <w:t xml:space="preserve"> документов, и печатью образовательной организации.</w:t>
      </w:r>
    </w:p>
    <w:p w:rsidR="00DC14E8" w:rsidRPr="00DC14E8" w:rsidRDefault="00DC14E8" w:rsidP="00DC14E8">
      <w:r w:rsidRPr="00DC14E8">
        <w:t xml:space="preserve">15. Дети, родители (законные представители) которых не представили необходимые для </w:t>
      </w:r>
      <w:proofErr w:type="spellStart"/>
      <w:r w:rsidRPr="00DC14E8">
        <w:t>приема</w:t>
      </w:r>
      <w:proofErr w:type="spellEnd"/>
      <w:r w:rsidRPr="00DC14E8">
        <w:t xml:space="preserve"> документы в соответствии с </w:t>
      </w:r>
      <w:hyperlink r:id="rId23" w:anchor="/document/70653804/entry/9" w:history="1">
        <w:r w:rsidRPr="00DC14E8">
          <w:rPr>
            <w:rStyle w:val="a3"/>
          </w:rPr>
          <w:t>пунктом 9</w:t>
        </w:r>
      </w:hyperlink>
      <w:r w:rsidRPr="00DC14E8">
        <w:t xml:space="preserve"> настоящего Порядка, остаются на </w:t>
      </w:r>
      <w:proofErr w:type="spellStart"/>
      <w:r w:rsidRPr="00DC14E8">
        <w:t>учете</w:t>
      </w:r>
      <w:proofErr w:type="spellEnd"/>
      <w:r w:rsidRPr="00DC14E8">
        <w:t xml:space="preserve"> детей, нуждающихся в предоставлении места в образовательной организации. Место в образовательную организацию </w:t>
      </w:r>
      <w:proofErr w:type="spellStart"/>
      <w:r w:rsidRPr="00DC14E8">
        <w:t>ребенку</w:t>
      </w:r>
      <w:proofErr w:type="spellEnd"/>
      <w:r w:rsidRPr="00DC14E8">
        <w:t xml:space="preserve"> предоставляется при освобождении мест в соответствующей возрастной группе в течение года.</w:t>
      </w:r>
    </w:p>
    <w:p w:rsidR="00DC14E8" w:rsidRPr="00DC14E8" w:rsidRDefault="00DC14E8" w:rsidP="00DC14E8">
      <w:r w:rsidRPr="00DC14E8">
        <w:t xml:space="preserve">16. После </w:t>
      </w:r>
      <w:proofErr w:type="spellStart"/>
      <w:r w:rsidRPr="00DC14E8">
        <w:t>приема</w:t>
      </w:r>
      <w:proofErr w:type="spellEnd"/>
      <w:r w:rsidRPr="00DC14E8">
        <w:t xml:space="preserve"> документов, указанных в </w:t>
      </w:r>
      <w:hyperlink r:id="rId24" w:anchor="/document/70653804/entry/9" w:history="1">
        <w:r w:rsidRPr="00DC14E8">
          <w:rPr>
            <w:rStyle w:val="a3"/>
          </w:rPr>
          <w:t>пункте 9</w:t>
        </w:r>
      </w:hyperlink>
      <w:r w:rsidRPr="00DC14E8">
        <w:t> 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hyperlink r:id="rId25" w:anchor="/document/70653804/entry/9910" w:history="1">
        <w:r w:rsidRPr="00DC14E8">
          <w:rPr>
            <w:rStyle w:val="a3"/>
          </w:rPr>
          <w:t>*(10)</w:t>
        </w:r>
      </w:hyperlink>
      <w:r w:rsidRPr="00DC14E8">
        <w:t xml:space="preserve"> с родителями (законными представителями) </w:t>
      </w:r>
      <w:proofErr w:type="spellStart"/>
      <w:r w:rsidRPr="00DC14E8">
        <w:t>ребенка</w:t>
      </w:r>
      <w:proofErr w:type="spellEnd"/>
      <w:r w:rsidRPr="00DC14E8">
        <w:t>.</w:t>
      </w:r>
    </w:p>
    <w:p w:rsidR="00DC14E8" w:rsidRPr="00DC14E8" w:rsidRDefault="00DC14E8" w:rsidP="00DC14E8">
      <w:r w:rsidRPr="00DC14E8">
        <w:t xml:space="preserve">17. Руководитель образовательной организации </w:t>
      </w:r>
      <w:proofErr w:type="spellStart"/>
      <w:r w:rsidRPr="00DC14E8">
        <w:t>издает</w:t>
      </w:r>
      <w:proofErr w:type="spellEnd"/>
      <w:r w:rsidRPr="00DC14E8">
        <w:t xml:space="preserve"> распорядительный акт о зачислении </w:t>
      </w:r>
      <w:proofErr w:type="spellStart"/>
      <w:r w:rsidRPr="00DC14E8">
        <w:t>ребенка</w:t>
      </w:r>
      <w:proofErr w:type="spellEnd"/>
      <w:r w:rsidRPr="00DC14E8">
        <w:t xml:space="preserve"> в образовательную организацию (далее - распорядительный акт) в течение </w:t>
      </w:r>
      <w:proofErr w:type="spellStart"/>
      <w:r w:rsidRPr="00DC14E8">
        <w:t>трех</w:t>
      </w:r>
      <w:proofErr w:type="spellEnd"/>
      <w:r w:rsidRPr="00DC14E8">
        <w:t xml:space="preserve"> рабочих дней после заключения договора. Распорядительный акт в </w:t>
      </w:r>
      <w:proofErr w:type="spellStart"/>
      <w:r w:rsidRPr="00DC14E8">
        <w:t>трехдневный</w:t>
      </w:r>
      <w:proofErr w:type="spellEnd"/>
      <w:r w:rsidRPr="00DC14E8">
        <w:t xml:space="preserve">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DC14E8" w:rsidRPr="00DC14E8" w:rsidRDefault="00DC14E8" w:rsidP="00DC14E8">
      <w:r w:rsidRPr="00DC14E8">
        <w:t xml:space="preserve">После издания распорядительного акта </w:t>
      </w:r>
      <w:proofErr w:type="spellStart"/>
      <w:r w:rsidRPr="00DC14E8">
        <w:t>ребенок</w:t>
      </w:r>
      <w:proofErr w:type="spellEnd"/>
      <w:r w:rsidRPr="00DC14E8">
        <w:t xml:space="preserve"> снимается с </w:t>
      </w:r>
      <w:proofErr w:type="spellStart"/>
      <w:r w:rsidRPr="00DC14E8">
        <w:t>учета</w:t>
      </w:r>
      <w:proofErr w:type="spellEnd"/>
      <w:r w:rsidRPr="00DC14E8">
        <w:t xml:space="preserve">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 </w:t>
      </w:r>
      <w:hyperlink r:id="rId26" w:anchor="/document/70653804/entry/8" w:history="1">
        <w:r w:rsidRPr="00DC14E8">
          <w:rPr>
            <w:rStyle w:val="a3"/>
          </w:rPr>
          <w:t>пунктом 8</w:t>
        </w:r>
      </w:hyperlink>
      <w:r w:rsidRPr="00DC14E8">
        <w:t> настоящего Порядка.</w:t>
      </w:r>
    </w:p>
    <w:p w:rsidR="00DC14E8" w:rsidRPr="00DC14E8" w:rsidRDefault="00DC14E8" w:rsidP="00DC14E8">
      <w:r w:rsidRPr="00DC14E8">
        <w:lastRenderedPageBreak/>
        <w:t xml:space="preserve">18. На каждого </w:t>
      </w:r>
      <w:proofErr w:type="spellStart"/>
      <w:r w:rsidRPr="00DC14E8">
        <w:t>ребенка</w:t>
      </w:r>
      <w:proofErr w:type="spellEnd"/>
      <w:r w:rsidRPr="00DC14E8">
        <w:t>, зачисленного в образовательную организацию, заводится личное дело, в котором хранятся все сданные документы.</w:t>
      </w:r>
    </w:p>
    <w:p w:rsidR="00DC14E8" w:rsidRPr="00DC14E8" w:rsidRDefault="00DC14E8" w:rsidP="00DC14E8">
      <w:r w:rsidRPr="00DC14E8">
        <w:t>_____________________________</w:t>
      </w:r>
    </w:p>
    <w:p w:rsidR="00DC14E8" w:rsidRPr="00DC14E8" w:rsidRDefault="00DC14E8" w:rsidP="00DC14E8">
      <w:r w:rsidRPr="00DC14E8">
        <w:t>*(1) </w:t>
      </w:r>
      <w:hyperlink r:id="rId27" w:anchor="/document/70291362/entry/108659" w:history="1">
        <w:r w:rsidRPr="00DC14E8">
          <w:rPr>
            <w:rStyle w:val="a3"/>
          </w:rPr>
          <w:t>Часть 9 статьи 55</w:t>
        </w:r>
      </w:hyperlink>
      <w:r w:rsidRPr="00DC14E8"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DC14E8" w:rsidRPr="00DC14E8" w:rsidRDefault="00DC14E8" w:rsidP="00DC14E8">
      <w:r w:rsidRPr="00DC14E8">
        <w:t>*(2) </w:t>
      </w:r>
      <w:hyperlink r:id="rId28" w:anchor="/document/70291362/entry/108783" w:history="1">
        <w:r w:rsidRPr="00DC14E8">
          <w:rPr>
            <w:rStyle w:val="a3"/>
          </w:rPr>
          <w:t>Части 2</w:t>
        </w:r>
      </w:hyperlink>
      <w:r w:rsidRPr="00DC14E8">
        <w:t> и </w:t>
      </w:r>
      <w:hyperlink r:id="rId29" w:anchor="/document/70291362/entry/108784" w:history="1">
        <w:r w:rsidRPr="00DC14E8">
          <w:rPr>
            <w:rStyle w:val="a3"/>
          </w:rPr>
          <w:t>3 статьи 67</w:t>
        </w:r>
      </w:hyperlink>
      <w:r w:rsidRPr="00DC14E8"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DC14E8" w:rsidRPr="00DC14E8" w:rsidRDefault="00DC14E8" w:rsidP="00DC14E8">
      <w:r w:rsidRPr="00DC14E8">
        <w:t>*(3) </w:t>
      </w:r>
      <w:hyperlink r:id="rId30" w:anchor="/document/70291362/entry/1092" w:history="1">
        <w:r w:rsidRPr="00DC14E8">
          <w:rPr>
            <w:rStyle w:val="a3"/>
          </w:rPr>
          <w:t>Часть 2 статьи 9</w:t>
        </w:r>
      </w:hyperlink>
      <w:r w:rsidRPr="00DC14E8"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б, ст. 562, ст. 566).</w:t>
      </w:r>
    </w:p>
    <w:p w:rsidR="00DC14E8" w:rsidRPr="00DC14E8" w:rsidRDefault="00DC14E8" w:rsidP="00DC14E8">
      <w:r w:rsidRPr="00DC14E8">
        <w:t>*(4) </w:t>
      </w:r>
      <w:hyperlink r:id="rId31" w:anchor="/document/70291362/entry/108785" w:history="1">
        <w:r w:rsidRPr="00DC14E8">
          <w:rPr>
            <w:rStyle w:val="a3"/>
          </w:rPr>
          <w:t>Часть 4 статьи 67</w:t>
        </w:r>
      </w:hyperlink>
      <w:r w:rsidRPr="00DC14E8"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DC14E8" w:rsidRPr="00DC14E8" w:rsidRDefault="00DC14E8" w:rsidP="00DC14E8">
      <w:r w:rsidRPr="00DC14E8">
        <w:t>*(5) </w:t>
      </w:r>
      <w:hyperlink r:id="rId32" w:anchor="/document/70291362/entry/108652" w:history="1">
        <w:r w:rsidRPr="00DC14E8">
          <w:rPr>
            <w:rStyle w:val="a3"/>
          </w:rPr>
          <w:t>Часть 2 статьи 55</w:t>
        </w:r>
      </w:hyperlink>
      <w:r w:rsidRPr="00DC14E8"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DC14E8" w:rsidRPr="00DC14E8" w:rsidRDefault="00DC14E8" w:rsidP="00DC14E8">
      <w:r w:rsidRPr="00DC14E8">
        <w:t xml:space="preserve">*(6) Для распорядительных актов о </w:t>
      </w:r>
      <w:proofErr w:type="spellStart"/>
      <w:r w:rsidRPr="00DC14E8">
        <w:t>закрепленной</w:t>
      </w:r>
      <w:proofErr w:type="spellEnd"/>
      <w:r w:rsidRPr="00DC14E8">
        <w:t xml:space="preserve"> территории, издаваемых в 2014 году, срок издания - не позднее 1 мая.</w:t>
      </w:r>
    </w:p>
    <w:p w:rsidR="00DC14E8" w:rsidRPr="00DC14E8" w:rsidRDefault="00DC14E8" w:rsidP="00DC14E8">
      <w:r w:rsidRPr="00DC14E8">
        <w:t>*(7) </w:t>
      </w:r>
      <w:hyperlink r:id="rId33" w:anchor="/document/12171809/entry/1002" w:history="1">
        <w:r w:rsidRPr="00DC14E8">
          <w:rPr>
            <w:rStyle w:val="a3"/>
          </w:rPr>
          <w:t>Пункт 2</w:t>
        </w:r>
      </w:hyperlink>
      <w:r w:rsidRPr="00DC14E8">
        <w:t xml:space="preserve"> 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</w:t>
      </w:r>
      <w:proofErr w:type="spellStart"/>
      <w:r w:rsidRPr="00DC14E8">
        <w:t>утвержденного</w:t>
      </w:r>
      <w:proofErr w:type="spellEnd"/>
      <w:r w:rsidRPr="00DC14E8">
        <w:t> </w:t>
      </w:r>
      <w:hyperlink r:id="rId34" w:anchor="/document/12171809/entry/0" w:history="1">
        <w:r w:rsidRPr="00DC14E8">
          <w:rPr>
            <w:rStyle w:val="a3"/>
          </w:rPr>
          <w:t>распоряжением</w:t>
        </w:r>
      </w:hyperlink>
      <w:r w:rsidRPr="00DC14E8">
        <w:t> Правительства Российской Федерации от 17 декабря 2009 г. N 1993-р (Собрание законодательства Российской Федерации, 2009, N 52, ст. 6626; 2010, N 37, ст. 4777; 2012, N 2, ст. 375).</w:t>
      </w:r>
    </w:p>
    <w:p w:rsidR="00DC14E8" w:rsidRPr="00DC14E8" w:rsidRDefault="00DC14E8" w:rsidP="00DC14E8">
      <w:r w:rsidRPr="00DC14E8">
        <w:t>*(8) </w:t>
      </w:r>
      <w:hyperlink r:id="rId35" w:anchor="/document/70414724/entry/1111" w:history="1">
        <w:r w:rsidRPr="00DC14E8">
          <w:rPr>
            <w:rStyle w:val="a3"/>
          </w:rPr>
          <w:t>Пункт 11.1</w:t>
        </w:r>
      </w:hyperlink>
      <w:r w:rsidRPr="00DC14E8">
        <w:t> Постановления Главного государственного санитарного врача Российской Федерации от 15 мая 2013 г. N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 28564).</w:t>
      </w:r>
    </w:p>
    <w:p w:rsidR="00DC14E8" w:rsidRPr="00DC14E8" w:rsidRDefault="00DC14E8" w:rsidP="00DC14E8">
      <w:r w:rsidRPr="00DC14E8">
        <w:t>*(9) </w:t>
      </w:r>
      <w:hyperlink r:id="rId36" w:anchor="/document/12148567/entry/601" w:history="1">
        <w:r w:rsidRPr="00DC14E8">
          <w:rPr>
            <w:rStyle w:val="a3"/>
          </w:rPr>
          <w:t>Часть 1 статьи 6</w:t>
        </w:r>
      </w:hyperlink>
      <w:r w:rsidRPr="00DC14E8">
        <w:t> Федерального закона от 27 июля 2006 г. N 152-ФЗ "О персональных данных" (Собрание законодательства Российской Федерации, 2006, N 31, ст. 3451).</w:t>
      </w:r>
    </w:p>
    <w:p w:rsidR="00DC14E8" w:rsidRPr="00DC14E8" w:rsidRDefault="00DC14E8" w:rsidP="00DC14E8">
      <w:r w:rsidRPr="00DC14E8">
        <w:t>*(10) </w:t>
      </w:r>
      <w:hyperlink r:id="rId37" w:anchor="/document/70291362/entry/108636" w:history="1">
        <w:r w:rsidRPr="00DC14E8">
          <w:rPr>
            <w:rStyle w:val="a3"/>
          </w:rPr>
          <w:t>Часть 2 статьи 53</w:t>
        </w:r>
      </w:hyperlink>
      <w:r w:rsidRPr="00DC14E8"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6, ст. 562, ст. 566).</w:t>
      </w:r>
    </w:p>
    <w:p w:rsidR="00003BF4" w:rsidRDefault="00003BF4"/>
    <w:sectPr w:rsidR="00003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82"/>
    <w:rsid w:val="00003BF4"/>
    <w:rsid w:val="003D3764"/>
    <w:rsid w:val="00525758"/>
    <w:rsid w:val="00BF5582"/>
    <w:rsid w:val="00DC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49285-324D-483B-B1CA-8532860F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4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B2F63-4730-4044-9818-1C5EBC94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2755</Words>
  <Characters>15706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Алимсултанова</dc:creator>
  <cp:keywords/>
  <dc:description/>
  <cp:lastModifiedBy>Малика Алимсултанова</cp:lastModifiedBy>
  <cp:revision>3</cp:revision>
  <dcterms:created xsi:type="dcterms:W3CDTF">2018-12-11T07:13:00Z</dcterms:created>
  <dcterms:modified xsi:type="dcterms:W3CDTF">2018-12-11T07:14:00Z</dcterms:modified>
</cp:coreProperties>
</file>