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D64" w:rsidRPr="00DA6D64" w:rsidRDefault="00DA6D64" w:rsidP="00C01132">
      <w:pPr>
        <w:shd w:val="clear" w:color="auto" w:fill="FFFFFF"/>
        <w:spacing w:after="0" w:line="435" w:lineRule="atLeast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DA6D64" w:rsidRPr="00DA6D64" w:rsidRDefault="00DA6D64" w:rsidP="00DA6D64">
      <w:pPr>
        <w:spacing w:after="240" w:line="276" w:lineRule="auto"/>
        <w:ind w:right="255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A6D64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28700" cy="7239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6D64" w:rsidRPr="00DA6D64" w:rsidRDefault="00DA6D64" w:rsidP="00DA6D6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DA6D6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АДМИНИСТРАЦИЯ ГОРОДСКОГО ОКРУГА С ВНУТРИОРДСКИМ ДЕЛЕНИЕМ</w:t>
      </w:r>
    </w:p>
    <w:p w:rsidR="00DA6D64" w:rsidRPr="00DA6D64" w:rsidRDefault="00DA6D64" w:rsidP="00DA6D6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DA6D6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«ГОРОД МАХЧКАЛА»</w:t>
      </w:r>
    </w:p>
    <w:p w:rsidR="00DA6D64" w:rsidRPr="00DA6D64" w:rsidRDefault="00DA6D64" w:rsidP="00DA6D6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DA6D64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DA6D64" w:rsidRPr="00DA6D64" w:rsidRDefault="00DA6D64" w:rsidP="00DA6D6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DA6D64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«НАЧАЛЬНАЯ ШКОЛА – ДЕТСКИЙ САД №66»</w:t>
      </w:r>
    </w:p>
    <w:p w:rsidR="00DA6D64" w:rsidRPr="00DA6D64" w:rsidRDefault="00DA6D64" w:rsidP="00DA6D6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DA6D64" w:rsidRPr="00DA6D64" w:rsidRDefault="00DA6D64" w:rsidP="00DA6D64">
      <w:pPr>
        <w:spacing w:after="0" w:line="240" w:lineRule="auto"/>
        <w:jc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DA6D64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________________________________________________________________________________                                       </w:t>
      </w:r>
    </w:p>
    <w:tbl>
      <w:tblPr>
        <w:tblStyle w:val="a4"/>
        <w:tblW w:w="0" w:type="auto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72"/>
        <w:gridCol w:w="4798"/>
      </w:tblGrid>
      <w:tr w:rsidR="00DA6D64" w:rsidRPr="00DA6D64" w:rsidTr="00DA6D64">
        <w:tc>
          <w:tcPr>
            <w:tcW w:w="47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6D64" w:rsidRPr="00DA6D64" w:rsidRDefault="00DA6D64">
            <w:pPr>
              <w:spacing w:line="360" w:lineRule="auto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DA6D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Ул. М. Гаджиева, 198 «а», г. Махачкала, республика Дагестан, 367032</w:t>
            </w:r>
          </w:p>
        </w:tc>
        <w:tc>
          <w:tcPr>
            <w:tcW w:w="4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6D64" w:rsidRPr="00DA6D64" w:rsidRDefault="00DA6D64">
            <w:pPr>
              <w:spacing w:line="360" w:lineRule="auto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DA6D64">
              <w:rPr>
                <w:rFonts w:ascii="Times New Roman" w:eastAsia="Times New Roman" w:hAnsi="Times New Roman" w:cs="Times New Roman"/>
                <w:sz w:val="24"/>
                <w:szCs w:val="24"/>
              </w:rPr>
              <w:t>тел. (8722) 694809, е-</w:t>
            </w:r>
            <w:r w:rsidRPr="00DA6D6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DA6D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DA6D6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progimnaziya</w:t>
            </w:r>
            <w:proofErr w:type="spellEnd"/>
            <w:r w:rsidRPr="00DA6D64">
              <w:rPr>
                <w:rFonts w:ascii="Times New Roman" w:eastAsia="Times New Roman" w:hAnsi="Times New Roman" w:cs="Times New Roman"/>
                <w:sz w:val="24"/>
                <w:szCs w:val="24"/>
              </w:rPr>
              <w:t>66@</w:t>
            </w:r>
            <w:r w:rsidRPr="00DA6D6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DA6D6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DA6D6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DA6D64" w:rsidRPr="00DA6D64" w:rsidRDefault="00DA6D64" w:rsidP="00DA6D64">
      <w:pP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DA6D64" w:rsidRPr="00DA6D64" w:rsidRDefault="00DA6D64" w:rsidP="00DA6D64">
      <w:pPr>
        <w:jc w:val="center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 w:rsidRPr="00DA6D64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Отчет</w:t>
      </w:r>
    </w:p>
    <w:p w:rsidR="00DA6D64" w:rsidRPr="00DA6D64" w:rsidRDefault="00DA6D64" w:rsidP="00DA6D64">
      <w:pPr>
        <w:jc w:val="center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 w:rsidRPr="00DA6D64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акции по изготовлению поздравительных открыток для бойцов СВО – «Новогодняя почта»</w:t>
      </w:r>
    </w:p>
    <w:p w:rsidR="00DA6D64" w:rsidRPr="00DA6D64" w:rsidRDefault="00DA6D64" w:rsidP="00DA6D64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DA6D6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  Наверное, не будет большим преувеличением сказать, что Новый Год — это главный и особенный праздник в жизни каждого человека. По устоявшейся традиции его принято отмечать в кругу семьи и друзей. Вот только обстоятельства зачастую складываются так, что сделать это нет возможности. Например, солдат принимающих участие в СВО на Украине, домой никто не отпустит. В такой момент, когда в канун всеобщего торжества, ты вырван из привычного круга, важен любой знак внимания. Ведь в эти дни, он воспринимается с особой теплотой. Именно поэтому, чтобы поддержать наших военных и проходит акция: «Новогодние открытки солдатам от детей».</w:t>
      </w:r>
    </w:p>
    <w:p w:rsidR="00DA6D64" w:rsidRPr="00DA6D64" w:rsidRDefault="00DA6D64" w:rsidP="00DA6D64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6D64">
        <w:rPr>
          <w:rFonts w:ascii="Times New Roman" w:hAnsi="Times New Roman" w:cs="Times New Roman"/>
          <w:color w:val="000000"/>
          <w:sz w:val="28"/>
          <w:szCs w:val="28"/>
        </w:rPr>
        <w:t xml:space="preserve">    К акции активно присоединились воспитанники </w:t>
      </w:r>
      <w:r w:rsidRPr="00DA6D6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МБОУ «Начальная школа – детский сад №66»</w:t>
      </w:r>
      <w:r w:rsidRPr="00DA6D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старших и подготовительных групп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48 </w:t>
      </w:r>
      <w:r w:rsidR="00682B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детей.</w:t>
      </w:r>
    </w:p>
    <w:p w:rsidR="00DA6D64" w:rsidRPr="00DA6D64" w:rsidRDefault="00DA6D64" w:rsidP="00DA6D64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6D6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Целью данной акций является всесторонняя поддержка военнослужащих Вооруженных Сил Российской Федерации, участвующих в спецоперации.</w:t>
      </w:r>
    </w:p>
    <w:p w:rsidR="00DA6D64" w:rsidRPr="00DA6D64" w:rsidRDefault="00DA6D64" w:rsidP="00DA6D64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6D64">
        <w:rPr>
          <w:rFonts w:ascii="Times New Roman" w:hAnsi="Times New Roman" w:cs="Times New Roman"/>
          <w:color w:val="000000"/>
          <w:sz w:val="28"/>
          <w:szCs w:val="28"/>
        </w:rPr>
        <w:t xml:space="preserve"> В рамках акции все участники изготовили открытки участникам специальной военной операции,  в которых выразили свою признательность и слова благодарности, поддержки и пожелания нашим солдатам.</w:t>
      </w:r>
      <w:r w:rsidRPr="00DA6D64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DA6D64" w:rsidRPr="00DA6D64" w:rsidRDefault="00DA6D64" w:rsidP="00DA6D64">
      <w:pPr>
        <w:rPr>
          <w:rFonts w:ascii="Times New Roman" w:hAnsi="Times New Roman" w:cs="Times New Roman"/>
          <w:sz w:val="28"/>
          <w:szCs w:val="28"/>
        </w:rPr>
      </w:pPr>
    </w:p>
    <w:p w:rsidR="00DA6D64" w:rsidRPr="00DA6D64" w:rsidRDefault="00DA6D64" w:rsidP="00C01132">
      <w:pPr>
        <w:shd w:val="clear" w:color="auto" w:fill="FFFFFF"/>
        <w:spacing w:after="0" w:line="435" w:lineRule="atLeast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DA6D64" w:rsidRPr="00DA6D64" w:rsidRDefault="00DA6D64" w:rsidP="00C01132">
      <w:pPr>
        <w:shd w:val="clear" w:color="auto" w:fill="FFFFFF"/>
        <w:spacing w:after="0" w:line="435" w:lineRule="atLeast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DA6D64" w:rsidRPr="00DA6D64" w:rsidRDefault="00DA6D64" w:rsidP="00C01132">
      <w:pPr>
        <w:shd w:val="clear" w:color="auto" w:fill="FFFFFF"/>
        <w:spacing w:after="0" w:line="435" w:lineRule="atLeast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01132" w:rsidRPr="00DA6D64" w:rsidRDefault="00C01132" w:rsidP="00C0113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C01132" w:rsidRPr="00DA6D64" w:rsidRDefault="00C01132" w:rsidP="00C01132">
      <w:pPr>
        <w:shd w:val="clear" w:color="auto" w:fill="FFFFFF"/>
        <w:spacing w:before="150"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6D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textWrapping" w:clear="all"/>
      </w:r>
    </w:p>
    <w:p w:rsidR="00C01132" w:rsidRPr="00DA6D64" w:rsidRDefault="00C01132" w:rsidP="00C0113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1132" w:rsidRPr="00DA6D64" w:rsidRDefault="00C01132" w:rsidP="00C01132">
      <w:pPr>
        <w:shd w:val="clear" w:color="auto" w:fill="FFFFFF"/>
        <w:spacing w:before="150"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6D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textWrapping" w:clear="all"/>
      </w:r>
    </w:p>
    <w:p w:rsidR="00C01132" w:rsidRPr="00DA6D64" w:rsidRDefault="004F2C1B" w:rsidP="00C0113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C1B">
        <w:rPr>
          <w:rFonts w:ascii="Times New Roman" w:eastAsia="Times New Roman" w:hAnsi="Times New Roman" w:cs="Times New Roman"/>
          <w:noProof/>
          <w:color w:val="DD3333"/>
          <w:sz w:val="28"/>
          <w:szCs w:val="28"/>
          <w:bdr w:val="none" w:sz="0" w:space="0" w:color="auto" w:frame="1"/>
          <w:lang w:eastAsia="ru-RU"/>
        </w:rPr>
      </w:r>
      <w:r w:rsidRPr="004F2C1B">
        <w:rPr>
          <w:rFonts w:ascii="Times New Roman" w:eastAsia="Times New Roman" w:hAnsi="Times New Roman" w:cs="Times New Roman"/>
          <w:noProof/>
          <w:color w:val="DD3333"/>
          <w:sz w:val="28"/>
          <w:szCs w:val="28"/>
          <w:bdr w:val="none" w:sz="0" w:space="0" w:color="auto" w:frame="1"/>
          <w:lang w:eastAsia="ru-RU"/>
        </w:rPr>
        <w:pict>
          <v:rect id="AutoShape 3" o:spid="_x0000_s1026" alt="Послания солдатам" href="https://podelki-detkam.ru/wp-content/uploads/2022/11/otkrytki-soldatam-3.jpeg" style="width:495pt;height:279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" o:button="t" filled="f" stroked="f">
            <v:fill o:detectmouseclick="t"/>
            <o:lock v:ext="edit" aspectratio="t"/>
            <w10:wrap type="none"/>
            <w10:anchorlock/>
          </v:rect>
        </w:pict>
      </w:r>
    </w:p>
    <w:p w:rsidR="00C01132" w:rsidRPr="00DA6D64" w:rsidRDefault="00C01132" w:rsidP="00C01132">
      <w:pPr>
        <w:shd w:val="clear" w:color="auto" w:fill="FFFFFF"/>
        <w:spacing w:after="1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6D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textWrapping" w:clear="all"/>
      </w:r>
    </w:p>
    <w:p w:rsidR="00C01132" w:rsidRPr="00DA6D64" w:rsidRDefault="00C01132" w:rsidP="00C01132">
      <w:pPr>
        <w:shd w:val="clear" w:color="auto" w:fill="FFFFFF"/>
        <w:spacing w:after="0" w:line="435" w:lineRule="atLeast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6D6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Рисунки на фронт</w:t>
      </w:r>
    </w:p>
    <w:p w:rsidR="00C01132" w:rsidRPr="00DA6D64" w:rsidRDefault="00C01132" w:rsidP="00C01132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6D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Темы для рисунков стоит выбрать вместе с детьми. Дети часто стараются изобразить военные действия. В то время как солдатам приятнее увидеть на рисунках картины мирной жизни, ради которой они сражаются. Изобразить можно:</w:t>
      </w:r>
    </w:p>
    <w:p w:rsidR="00C01132" w:rsidRPr="00DA6D64" w:rsidRDefault="00C01132" w:rsidP="00C0113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6D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государственную символику, патриотическую атрибутику;</w:t>
      </w:r>
    </w:p>
    <w:p w:rsidR="00C01132" w:rsidRPr="00DA6D64" w:rsidRDefault="00C01132" w:rsidP="00C0113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6D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виды мирных пейзажей, детей;</w:t>
      </w:r>
    </w:p>
    <w:p w:rsidR="00C01132" w:rsidRPr="00DA6D64" w:rsidRDefault="00C01132" w:rsidP="00C0113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6D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темы Победы — салют, встречающие семьи.</w:t>
      </w:r>
    </w:p>
    <w:p w:rsidR="00C01132" w:rsidRPr="00DA6D64" w:rsidRDefault="00C01132" w:rsidP="00C01132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6D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Главное в таких рисунках — искренность, поэтому важно провести с детьми подготовительную работу, позволить им действительно проникнуться идеей. Важно показать, что сила и оружие — вынужденные меры, а не самоцель. В этом случае в рисунках не появится ни панорамы бомбежек мирных городов, </w:t>
      </w:r>
      <w:r w:rsidRPr="00DA6D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ни жестокость, чуждые и не нужные в этот момент. Добрые письма солдатам должны отражать образ воина-миротворца, а не агрессора.</w:t>
      </w:r>
    </w:p>
    <w:p w:rsidR="00C01132" w:rsidRPr="00DA6D64" w:rsidRDefault="00C01132" w:rsidP="00C01132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6D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учениками 3-5 класса можно уже разобрать перекличку поколений, — рассмотреть темы великой отечественной войны и важность освобождения земли от фашизма и нацизма, а потом провести параллели с современной Специальной операцией на Украине. Если в окружении есть демобилизованные из военных частей или ветераны, в программе подготовки к участию в акции можно запланировать и такую встречу.</w:t>
      </w:r>
    </w:p>
    <w:p w:rsidR="00230B7E" w:rsidRPr="00DA6D64" w:rsidRDefault="00650787">
      <w:pPr>
        <w:rPr>
          <w:rFonts w:ascii="Times New Roman" w:hAnsi="Times New Roman" w:cs="Times New Roman"/>
          <w:sz w:val="28"/>
          <w:szCs w:val="28"/>
        </w:rPr>
      </w:pPr>
    </w:p>
    <w:sectPr w:rsidR="00230B7E" w:rsidRPr="00DA6D64" w:rsidSect="004F2C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411398"/>
    <w:multiLevelType w:val="multilevel"/>
    <w:tmpl w:val="B94AE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E1C0285"/>
    <w:multiLevelType w:val="multilevel"/>
    <w:tmpl w:val="936E6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1132"/>
    <w:rsid w:val="00321F9F"/>
    <w:rsid w:val="004F2C1B"/>
    <w:rsid w:val="00650787"/>
    <w:rsid w:val="00682BBF"/>
    <w:rsid w:val="007817C7"/>
    <w:rsid w:val="00A253BF"/>
    <w:rsid w:val="00C01132"/>
    <w:rsid w:val="00C040A7"/>
    <w:rsid w:val="00CB1FCF"/>
    <w:rsid w:val="00DA6D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C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6D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DA6D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507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07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296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9387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417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Малика</dc:creator>
  <cp:keywords/>
  <dc:description/>
  <cp:lastModifiedBy>user</cp:lastModifiedBy>
  <cp:revision>13</cp:revision>
  <dcterms:created xsi:type="dcterms:W3CDTF">2022-12-02T06:24:00Z</dcterms:created>
  <dcterms:modified xsi:type="dcterms:W3CDTF">2022-12-02T10:31:00Z</dcterms:modified>
</cp:coreProperties>
</file>