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2" w:rsidRPr="00445DC2" w:rsidRDefault="00445DC2" w:rsidP="00445DC2">
      <w:pPr>
        <w:spacing w:after="240" w:line="276" w:lineRule="auto"/>
        <w:ind w:right="2550"/>
        <w:jc w:val="center"/>
        <w:rPr>
          <w:rFonts w:eastAsiaTheme="minorEastAsia"/>
          <w:sz w:val="16"/>
          <w:szCs w:val="16"/>
          <w:lang w:eastAsia="ru-RU"/>
        </w:rPr>
      </w:pPr>
      <w:r w:rsidRPr="00445DC2">
        <w:rPr>
          <w:rFonts w:eastAsiaTheme="minorEastAsia"/>
          <w:sz w:val="16"/>
          <w:szCs w:val="16"/>
          <w:lang w:eastAsia="ru-RU"/>
        </w:rPr>
        <w:t xml:space="preserve">                                            </w:t>
      </w:r>
      <w:r w:rsidRPr="00445DC2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6A46A2CB" wp14:editId="32E0261B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DC2">
        <w:rPr>
          <w:rFonts w:eastAsiaTheme="minorEastAsia"/>
          <w:sz w:val="16"/>
          <w:szCs w:val="16"/>
          <w:lang w:eastAsia="ru-RU"/>
        </w:rPr>
        <w:t xml:space="preserve">             </w:t>
      </w:r>
    </w:p>
    <w:p w:rsidR="00445DC2" w:rsidRPr="00445DC2" w:rsidRDefault="00445DC2" w:rsidP="00445D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445DC2">
        <w:rPr>
          <w:rFonts w:ascii="Times New Roman" w:eastAsiaTheme="minorEastAsia" w:hAnsi="Times New Roman" w:cs="Times New Roman"/>
          <w:b/>
          <w:lang w:eastAsia="ru-RU"/>
        </w:rPr>
        <w:t>АДМИНИСТРАЦИЯ ГОРОДСКОГО ОКРУГА С ВНУТРИОРДСКИМ ДЕЛЕНИЕМ</w:t>
      </w:r>
    </w:p>
    <w:p w:rsidR="00445DC2" w:rsidRPr="00445DC2" w:rsidRDefault="00445DC2" w:rsidP="00445D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445DC2">
        <w:rPr>
          <w:rFonts w:ascii="Times New Roman" w:eastAsiaTheme="minorEastAsia" w:hAnsi="Times New Roman" w:cs="Times New Roman"/>
          <w:b/>
          <w:lang w:eastAsia="ru-RU"/>
        </w:rPr>
        <w:t>«ГОРОД МАХЧКАЛА»</w:t>
      </w:r>
    </w:p>
    <w:p w:rsidR="00445DC2" w:rsidRPr="00445DC2" w:rsidRDefault="00445DC2" w:rsidP="00445D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445DC2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445DC2">
        <w:rPr>
          <w:rFonts w:ascii="Times New Roman" w:eastAsiaTheme="minorEastAsia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445DC2" w:rsidRPr="00445DC2" w:rsidRDefault="00445DC2" w:rsidP="00445D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445DC2">
        <w:rPr>
          <w:rFonts w:ascii="Times New Roman" w:eastAsiaTheme="minorEastAsia" w:hAnsi="Times New Roman" w:cs="Times New Roman"/>
          <w:b/>
          <w:bCs/>
          <w:lang w:eastAsia="ru-RU"/>
        </w:rPr>
        <w:t>«НАЧАЛЬНАЯ ШКОЛА – ДЕТСКИЙ САД №66»</w:t>
      </w:r>
    </w:p>
    <w:p w:rsidR="00445DC2" w:rsidRPr="00445DC2" w:rsidRDefault="00445DC2" w:rsidP="00445D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445DC2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445DC2" w:rsidRPr="00445DC2" w:rsidRDefault="00445DC2" w:rsidP="00445DC2">
      <w:pPr>
        <w:spacing w:after="0" w:line="240" w:lineRule="auto"/>
        <w:jc w:val="center"/>
        <w:rPr>
          <w:rFonts w:eastAsiaTheme="minorEastAsia"/>
          <w:bCs/>
          <w:lang w:eastAsia="ru-RU"/>
        </w:rPr>
      </w:pPr>
      <w:r w:rsidRPr="00445DC2">
        <w:rPr>
          <w:rFonts w:ascii="Times New Roman" w:eastAsiaTheme="minorEastAsia" w:hAnsi="Times New Roman" w:cs="Times New Roman"/>
          <w:bCs/>
          <w:lang w:eastAsia="ru-RU"/>
        </w:rPr>
        <w:t xml:space="preserve">________________________________________________________________________________                                       </w:t>
      </w:r>
      <w:r w:rsidRPr="00445DC2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98"/>
      </w:tblGrid>
      <w:tr w:rsidR="00445DC2" w:rsidRPr="00445DC2" w:rsidTr="00C5316D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5DC2" w:rsidRPr="00445DC2" w:rsidRDefault="00445DC2" w:rsidP="00445DC2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5DC2" w:rsidRPr="00445DC2" w:rsidRDefault="00445DC2" w:rsidP="00445DC2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(8722) 694809, е-</w:t>
            </w:r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progimnaziya</w:t>
            </w:r>
            <w:proofErr w:type="spellEnd"/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</w:rPr>
              <w:t>66@</w:t>
            </w:r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45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71001" w:rsidRDefault="00B71001">
      <w:bookmarkStart w:id="0" w:name="_GoBack"/>
      <w:bookmarkEnd w:id="0"/>
    </w:p>
    <w:p w:rsidR="00B71001" w:rsidRPr="00445DC2" w:rsidRDefault="00B71001" w:rsidP="00445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C2">
        <w:rPr>
          <w:rFonts w:ascii="Times New Roman" w:hAnsi="Times New Roman" w:cs="Times New Roman"/>
          <w:b/>
          <w:sz w:val="28"/>
          <w:szCs w:val="28"/>
        </w:rPr>
        <w:t>Отчет о проведении Всероссийского «Урока доброты»</w:t>
      </w:r>
    </w:p>
    <w:p w:rsidR="00B71001" w:rsidRPr="00445DC2" w:rsidRDefault="00B71001">
      <w:pPr>
        <w:rPr>
          <w:rFonts w:ascii="Times New Roman" w:hAnsi="Times New Roman" w:cs="Times New Roman"/>
          <w:sz w:val="28"/>
          <w:szCs w:val="28"/>
        </w:rPr>
      </w:pPr>
      <w:r w:rsidRPr="00445DC2">
        <w:rPr>
          <w:rFonts w:ascii="Times New Roman" w:hAnsi="Times New Roman" w:cs="Times New Roman"/>
          <w:sz w:val="28"/>
          <w:szCs w:val="28"/>
        </w:rPr>
        <w:t>Цель урока: развитие представлений учащихся о добре и зле</w:t>
      </w:r>
      <w:r w:rsidR="004C6418" w:rsidRPr="00445DC2">
        <w:rPr>
          <w:rFonts w:ascii="Times New Roman" w:hAnsi="Times New Roman" w:cs="Times New Roman"/>
          <w:sz w:val="28"/>
          <w:szCs w:val="28"/>
        </w:rPr>
        <w:t>; воспитание стремления совершать добрые дел</w:t>
      </w:r>
      <w:r w:rsidR="008D4F33" w:rsidRPr="00445DC2">
        <w:rPr>
          <w:rFonts w:ascii="Times New Roman" w:hAnsi="Times New Roman" w:cs="Times New Roman"/>
          <w:sz w:val="28"/>
          <w:szCs w:val="28"/>
        </w:rPr>
        <w:t xml:space="preserve">а; развивать самооценку учащихся. 10 ноября 2022 года в МБОУ «Начальная школа – детский сад №66» прошли классные часы «Урок доброты». Педагоги провели беседу с учащимся на тему «Что такое добро», дети отвечали на вопросы, что такое добро и милосердие, какие добрые дела они могут сделать для близких и знакомых, а также незнакомых людей. На уроке Доброты обучающиеся думали, размышляли о том, что доброту можно дарить </w:t>
      </w:r>
      <w:proofErr w:type="gramStart"/>
      <w:r w:rsidR="008D4F33" w:rsidRPr="00445DC2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="008D4F33" w:rsidRPr="00445DC2">
        <w:rPr>
          <w:rFonts w:ascii="Times New Roman" w:hAnsi="Times New Roman" w:cs="Times New Roman"/>
          <w:sz w:val="28"/>
          <w:szCs w:val="28"/>
        </w:rPr>
        <w:t>, говорили о добрых словах и мыслях</w:t>
      </w:r>
      <w:r w:rsidR="00A73E34" w:rsidRPr="00445DC2">
        <w:rPr>
          <w:rFonts w:ascii="Times New Roman" w:hAnsi="Times New Roman" w:cs="Times New Roman"/>
          <w:sz w:val="28"/>
          <w:szCs w:val="28"/>
        </w:rPr>
        <w:t>, вспоминали пословицы и поговорки со словом «Доброта». Играли в игру «Вежливые слова», «Свободный микрофон». Под красивую, приятную музыку, провели тренинг-релаксацию «Волшебный цветок добра», маленькие школьники воображали цветок добра и хорошего настроения.</w:t>
      </w:r>
      <w:r w:rsidR="00445DC2" w:rsidRPr="00445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DC2" w:rsidRPr="00445DC2" w:rsidRDefault="00445DC2">
      <w:pPr>
        <w:rPr>
          <w:rFonts w:ascii="Times New Roman" w:hAnsi="Times New Roman" w:cs="Times New Roman"/>
          <w:sz w:val="28"/>
          <w:szCs w:val="28"/>
        </w:rPr>
      </w:pPr>
      <w:r w:rsidRPr="00445DC2">
        <w:rPr>
          <w:rFonts w:ascii="Times New Roman" w:hAnsi="Times New Roman" w:cs="Times New Roman"/>
          <w:sz w:val="28"/>
          <w:szCs w:val="28"/>
        </w:rPr>
        <w:t>Позитивные эмоции вызвало творческое задание «Цветок добрых дел». Перед детьми стояла задача вырастить такой цветок из собственных примеров хороших поступков.</w:t>
      </w:r>
    </w:p>
    <w:sectPr w:rsidR="00445DC2" w:rsidRPr="00445DC2" w:rsidSect="00445D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01"/>
    <w:rsid w:val="00321F9F"/>
    <w:rsid w:val="00445DC2"/>
    <w:rsid w:val="004C6418"/>
    <w:rsid w:val="008D4F33"/>
    <w:rsid w:val="00A73E34"/>
    <w:rsid w:val="00B71001"/>
    <w:rsid w:val="00C0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F34C"/>
  <w15:chartTrackingRefBased/>
  <w15:docId w15:val="{CC2670EC-65F4-4CFF-A537-AE852A7F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D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6</cp:revision>
  <dcterms:created xsi:type="dcterms:W3CDTF">2022-11-19T12:56:00Z</dcterms:created>
  <dcterms:modified xsi:type="dcterms:W3CDTF">2022-11-20T05:58:00Z</dcterms:modified>
</cp:coreProperties>
</file>