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34" w:rsidRDefault="00905D34">
      <w:pPr>
        <w:spacing w:after="282"/>
        <w:ind w:left="6115" w:right="182" w:firstLine="0"/>
        <w:rPr>
          <w:noProof/>
        </w:rPr>
      </w:pPr>
    </w:p>
    <w:p w:rsidR="00905D34" w:rsidRPr="00905D34" w:rsidRDefault="00905D34" w:rsidP="00905D34">
      <w:pPr>
        <w:spacing w:after="240" w:line="276" w:lineRule="auto"/>
        <w:ind w:left="0" w:right="2550" w:firstLine="0"/>
        <w:jc w:val="center"/>
        <w:rPr>
          <w:rFonts w:asciiTheme="minorHAnsi" w:eastAsiaTheme="minorEastAsia" w:hAnsiTheme="minorHAnsi" w:cstheme="minorBidi"/>
          <w:color w:val="auto"/>
          <w:sz w:val="16"/>
          <w:szCs w:val="16"/>
        </w:rPr>
      </w:pPr>
      <w:r w:rsidRPr="00905D34">
        <w:rPr>
          <w:rFonts w:asciiTheme="minorHAnsi" w:eastAsiaTheme="minorEastAsia" w:hAnsiTheme="minorHAnsi" w:cstheme="minorBidi"/>
          <w:color w:val="auto"/>
          <w:sz w:val="16"/>
          <w:szCs w:val="16"/>
        </w:rPr>
        <w:t xml:space="preserve">                                            </w:t>
      </w:r>
      <w:r w:rsidRPr="00905D34">
        <w:rPr>
          <w:rFonts w:asciiTheme="minorHAnsi" w:eastAsia="Calibri" w:hAnsiTheme="minorHAnsi" w:cstheme="minorBidi"/>
          <w:noProof/>
          <w:color w:val="auto"/>
          <w:szCs w:val="28"/>
        </w:rPr>
        <w:drawing>
          <wp:inline distT="0" distB="0" distL="0" distR="0" wp14:anchorId="5D61ECDF" wp14:editId="10C913BC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D34">
        <w:rPr>
          <w:rFonts w:asciiTheme="minorHAnsi" w:eastAsiaTheme="minorEastAsia" w:hAnsiTheme="minorHAnsi" w:cstheme="minorBidi"/>
          <w:color w:val="auto"/>
          <w:sz w:val="16"/>
          <w:szCs w:val="16"/>
        </w:rPr>
        <w:t xml:space="preserve">             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2"/>
        </w:rPr>
      </w:pPr>
      <w:r w:rsidRPr="00905D34">
        <w:rPr>
          <w:rFonts w:eastAsiaTheme="minorEastAsia"/>
          <w:b/>
          <w:color w:val="auto"/>
          <w:sz w:val="22"/>
        </w:rPr>
        <w:t>АДМИНИСТРАЦИЯ ГОРОДСКОГО ОКРУГА С ВНУТРИОРДСКИМ ДЕЛЕНИЕМ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2"/>
        </w:rPr>
      </w:pPr>
      <w:r w:rsidRPr="00905D34">
        <w:rPr>
          <w:rFonts w:eastAsiaTheme="minorEastAsia"/>
          <w:b/>
          <w:color w:val="auto"/>
          <w:sz w:val="22"/>
        </w:rPr>
        <w:t>«ГОРОД МАХЧКАЛА»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905D34">
        <w:rPr>
          <w:rFonts w:eastAsiaTheme="minorEastAsia"/>
          <w:b/>
          <w:color w:val="auto"/>
          <w:sz w:val="22"/>
        </w:rPr>
        <w:t xml:space="preserve"> </w:t>
      </w:r>
      <w:r w:rsidRPr="00905D34">
        <w:rPr>
          <w:rFonts w:eastAsiaTheme="minorEastAsia"/>
          <w:b/>
          <w:bCs/>
          <w:color w:val="auto"/>
          <w:sz w:val="22"/>
        </w:rPr>
        <w:t>МУНИЦИПАЛЬНОЕ БЮДЖЕТНОЕ ОБЩЕОБРАЗОВАТЕЛЬНОЕ УЧРЕЖДЕНИЕ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905D34">
        <w:rPr>
          <w:rFonts w:eastAsiaTheme="minorEastAsia"/>
          <w:b/>
          <w:bCs/>
          <w:color w:val="auto"/>
          <w:sz w:val="22"/>
        </w:rPr>
        <w:t>«НАЧАЛЬНАЯ ШКОЛА – ДЕТСКИЙ САД №66»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905D34">
        <w:rPr>
          <w:rFonts w:eastAsiaTheme="minorEastAsia"/>
          <w:b/>
          <w:bCs/>
          <w:color w:val="auto"/>
          <w:sz w:val="22"/>
        </w:rPr>
        <w:t xml:space="preserve"> </w:t>
      </w:r>
    </w:p>
    <w:p w:rsidR="00905D34" w:rsidRPr="00905D34" w:rsidRDefault="00905D34" w:rsidP="00905D34">
      <w:pPr>
        <w:spacing w:after="0" w:line="240" w:lineRule="auto"/>
        <w:ind w:left="0" w:firstLine="0"/>
        <w:jc w:val="center"/>
        <w:rPr>
          <w:rFonts w:asciiTheme="minorHAnsi" w:eastAsiaTheme="minorEastAsia" w:hAnsiTheme="minorHAnsi" w:cstheme="minorBidi"/>
          <w:bCs/>
          <w:color w:val="auto"/>
          <w:sz w:val="22"/>
        </w:rPr>
      </w:pPr>
      <w:r w:rsidRPr="00905D34">
        <w:rPr>
          <w:rFonts w:eastAsiaTheme="minorEastAsia"/>
          <w:bCs/>
          <w:color w:val="auto"/>
          <w:sz w:val="22"/>
        </w:rPr>
        <w:t xml:space="preserve">________________________________________________________________________________                                       </w:t>
      </w:r>
      <w:r w:rsidRPr="00905D34">
        <w:rPr>
          <w:rFonts w:eastAsiaTheme="minorEastAsia"/>
          <w:i/>
          <w:color w:val="auto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8"/>
      </w:tblGrid>
      <w:tr w:rsidR="00905D34" w:rsidRPr="00905D34" w:rsidTr="002B528D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5D34" w:rsidRPr="00905D34" w:rsidRDefault="00905D34" w:rsidP="00905D34">
            <w:pPr>
              <w:spacing w:after="0" w:line="360" w:lineRule="auto"/>
              <w:ind w:left="0" w:firstLine="0"/>
              <w:jc w:val="left"/>
              <w:rPr>
                <w:b/>
                <w:caps/>
                <w:color w:val="auto"/>
                <w:sz w:val="24"/>
                <w:szCs w:val="24"/>
              </w:rPr>
            </w:pPr>
            <w:r w:rsidRPr="00905D34">
              <w:rPr>
                <w:color w:val="auto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5D34" w:rsidRPr="00905D34" w:rsidRDefault="00905D34" w:rsidP="00905D34">
            <w:pPr>
              <w:spacing w:after="0" w:line="360" w:lineRule="auto"/>
              <w:ind w:left="0" w:firstLine="0"/>
              <w:jc w:val="left"/>
              <w:rPr>
                <w:b/>
                <w:caps/>
                <w:color w:val="auto"/>
                <w:sz w:val="24"/>
                <w:szCs w:val="24"/>
              </w:rPr>
            </w:pPr>
            <w:r w:rsidRPr="00905D34">
              <w:rPr>
                <w:color w:val="auto"/>
                <w:sz w:val="24"/>
                <w:szCs w:val="24"/>
              </w:rPr>
              <w:t>тел. (8722) 694809, е-</w:t>
            </w:r>
            <w:r w:rsidRPr="00905D34">
              <w:rPr>
                <w:color w:val="auto"/>
                <w:sz w:val="24"/>
                <w:szCs w:val="24"/>
                <w:lang w:val="en-US"/>
              </w:rPr>
              <w:t>mail</w:t>
            </w:r>
            <w:r w:rsidRPr="00905D34">
              <w:rPr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905D34">
              <w:rPr>
                <w:color w:val="auto"/>
                <w:sz w:val="24"/>
                <w:szCs w:val="24"/>
                <w:lang w:val="en-US"/>
              </w:rPr>
              <w:t>progimnaziya</w:t>
            </w:r>
            <w:proofErr w:type="spellEnd"/>
            <w:r w:rsidRPr="00905D34">
              <w:rPr>
                <w:color w:val="auto"/>
                <w:sz w:val="24"/>
                <w:szCs w:val="24"/>
              </w:rPr>
              <w:t>66@</w:t>
            </w:r>
            <w:r w:rsidRPr="00905D34">
              <w:rPr>
                <w:color w:val="auto"/>
                <w:sz w:val="24"/>
                <w:szCs w:val="24"/>
                <w:lang w:val="en-US"/>
              </w:rPr>
              <w:t>mail</w:t>
            </w:r>
            <w:r w:rsidRPr="00905D34">
              <w:rPr>
                <w:color w:val="auto"/>
                <w:sz w:val="24"/>
                <w:szCs w:val="24"/>
              </w:rPr>
              <w:t>.</w:t>
            </w:r>
            <w:proofErr w:type="spellStart"/>
            <w:r w:rsidRPr="00905D34">
              <w:rPr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05D34" w:rsidRPr="00905D34" w:rsidRDefault="00905D34" w:rsidP="00905D34">
      <w:pPr>
        <w:spacing w:after="200" w:line="276" w:lineRule="auto"/>
        <w:ind w:left="0" w:firstLine="0"/>
        <w:rPr>
          <w:rFonts w:asciiTheme="minorHAnsi" w:eastAsiaTheme="minorEastAsia" w:hAnsiTheme="minorHAnsi" w:cstheme="minorBidi"/>
          <w:b/>
          <w:color w:val="auto"/>
          <w:szCs w:val="28"/>
        </w:rPr>
      </w:pPr>
    </w:p>
    <w:p w:rsidR="005960A4" w:rsidRPr="00905D34" w:rsidRDefault="00753E78" w:rsidP="00905D34">
      <w:pPr>
        <w:spacing w:after="282"/>
        <w:ind w:right="182"/>
        <w:jc w:val="center"/>
        <w:rPr>
          <w:b/>
        </w:rPr>
      </w:pPr>
      <w:r w:rsidRPr="00905D34">
        <w:rPr>
          <w:b/>
          <w:noProof/>
        </w:rPr>
        <w:t>Отчет</w:t>
      </w:r>
    </w:p>
    <w:p w:rsidR="005960A4" w:rsidRPr="00905D34" w:rsidRDefault="00905D34" w:rsidP="00905D34">
      <w:pPr>
        <w:pStyle w:val="1"/>
        <w:spacing w:after="291"/>
        <w:ind w:left="389"/>
        <w:jc w:val="both"/>
        <w:rPr>
          <w:b/>
        </w:rPr>
      </w:pPr>
      <w:r w:rsidRPr="00905D34">
        <w:rPr>
          <w:b/>
          <w:sz w:val="30"/>
        </w:rPr>
        <w:t xml:space="preserve">                                  </w:t>
      </w:r>
      <w:r>
        <w:rPr>
          <w:b/>
          <w:sz w:val="30"/>
        </w:rPr>
        <w:t>о</w:t>
      </w:r>
      <w:r w:rsidRPr="00905D34">
        <w:rPr>
          <w:b/>
          <w:sz w:val="30"/>
        </w:rPr>
        <w:t xml:space="preserve"> </w:t>
      </w:r>
      <w:r w:rsidR="00753E78" w:rsidRPr="00905D34">
        <w:rPr>
          <w:b/>
          <w:sz w:val="30"/>
        </w:rPr>
        <w:t>Всероссийских уроках качества</w:t>
      </w:r>
    </w:p>
    <w:p w:rsidR="005960A4" w:rsidRDefault="00753E78">
      <w:pPr>
        <w:ind w:left="604" w:right="182"/>
      </w:pPr>
      <w:r>
        <w:t xml:space="preserve">В соответствии с Распоряжением </w:t>
      </w:r>
      <w:proofErr w:type="spellStart"/>
      <w:r>
        <w:t>Минобрнауки</w:t>
      </w:r>
      <w:proofErr w:type="spellEnd"/>
      <w:r>
        <w:t xml:space="preserve"> РД № </w:t>
      </w:r>
      <w:r w:rsidR="00905D34">
        <w:t>3</w:t>
      </w:r>
      <w:r>
        <w:t xml:space="preserve">l-p от 19 октября 2022 года в МБОУ «Начальная школа – детский сад №66» 8 ноября 2022 </w:t>
      </w:r>
      <w:r w:rsidR="00905D34">
        <w:t xml:space="preserve">года </w:t>
      </w:r>
      <w:r>
        <w:t>провел</w:t>
      </w:r>
      <w:r w:rsidR="00905D34">
        <w:t xml:space="preserve">и Всероссийские уроки качества </w:t>
      </w:r>
      <w:bookmarkStart w:id="0" w:name="_GoBack"/>
      <w:bookmarkEnd w:id="0"/>
      <w:r>
        <w:t xml:space="preserve">для обучающихся 1-4 классов. </w:t>
      </w:r>
    </w:p>
    <w:p w:rsidR="00905D34" w:rsidRPr="00905D34" w:rsidRDefault="00753E78" w:rsidP="00905D34">
      <w:pPr>
        <w:ind w:left="312" w:right="182" w:firstLine="845"/>
        <w:rPr>
          <w:color w:val="auto"/>
        </w:rPr>
      </w:pPr>
      <w:r>
        <w:t xml:space="preserve">Целью уроков качества является повышение интереса у детей и подростков к улучшению качества жизни, формирования у школьников активной жизненной позиции по отношению к собственному здоровью и </w:t>
      </w:r>
      <w:r>
        <w:rPr>
          <w:noProof/>
        </w:rPr>
        <w:drawing>
          <wp:inline distT="0" distB="0" distL="0" distR="0">
            <wp:extent cx="12192" cy="24385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качеству употребляемых продуктов</w:t>
      </w:r>
      <w:r w:rsidR="00905D34">
        <w:t>.</w:t>
      </w:r>
      <w:r w:rsidR="00905D34" w:rsidRPr="00905D34">
        <w:rPr>
          <w:rStyle w:val="a3"/>
          <w:rFonts w:ascii="Georgia" w:hAnsi="Georgia"/>
          <w:color w:val="0000FF"/>
          <w:bdr w:val="none" w:sz="0" w:space="0" w:color="auto" w:frame="1"/>
        </w:rPr>
        <w:t xml:space="preserve"> </w:t>
      </w:r>
      <w:r w:rsidR="00905D34" w:rsidRP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>Ребята акт</w:t>
      </w:r>
      <w:r w:rsid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>ивно участвовали в дискуссии и </w:t>
      </w:r>
      <w:r w:rsidR="00905D34" w:rsidRP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>продемонстрировали свою социальную позицию по отношению к потребляемым товарам. </w:t>
      </w:r>
    </w:p>
    <w:p w:rsidR="005960A4" w:rsidRPr="00905D34" w:rsidRDefault="00905D34">
      <w:pPr>
        <w:ind w:left="312" w:right="182" w:firstLine="845"/>
        <w:rPr>
          <w:color w:val="auto"/>
        </w:rPr>
      </w:pPr>
      <w:r w:rsidRPr="00905D34">
        <w:rPr>
          <w:color w:val="auto"/>
        </w:rPr>
        <w:t xml:space="preserve"> </w:t>
      </w:r>
      <w:r w:rsidRP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 xml:space="preserve"> </w:t>
      </w:r>
      <w:r w:rsidRP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 xml:space="preserve"> </w:t>
      </w:r>
      <w:r w:rsidRPr="00905D34">
        <w:rPr>
          <w:rStyle w:val="a3"/>
          <w:rFonts w:ascii="Georgia" w:hAnsi="Georgia"/>
          <w:b w:val="0"/>
          <w:color w:val="auto"/>
          <w:bdr w:val="none" w:sz="0" w:space="0" w:color="auto" w:frame="1"/>
        </w:rPr>
        <w:t> </w:t>
      </w:r>
    </w:p>
    <w:sectPr w:rsidR="005960A4" w:rsidRPr="00905D34">
      <w:pgSz w:w="11904" w:h="16834"/>
      <w:pgMar w:top="374" w:right="542" w:bottom="609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A4"/>
    <w:rsid w:val="005960A4"/>
    <w:rsid w:val="00753E78"/>
    <w:rsid w:val="009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1E3"/>
  <w15:docId w15:val="{6A5E1DD7-69A2-4190-AFDF-98067859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8" w:lineRule="auto"/>
      <w:ind w:left="125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47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905D34"/>
    <w:rPr>
      <w:b/>
      <w:bCs/>
    </w:rPr>
  </w:style>
  <w:style w:type="table" w:styleId="a4">
    <w:name w:val="Table Grid"/>
    <w:basedOn w:val="a1"/>
    <w:uiPriority w:val="59"/>
    <w:rsid w:val="00905D3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cp:lastModifiedBy>Малика</cp:lastModifiedBy>
  <cp:revision>3</cp:revision>
  <dcterms:created xsi:type="dcterms:W3CDTF">2022-11-19T11:38:00Z</dcterms:created>
  <dcterms:modified xsi:type="dcterms:W3CDTF">2022-11-19T11:45:00Z</dcterms:modified>
</cp:coreProperties>
</file>