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068" w:rsidRDefault="00600068" w:rsidP="0060006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600068" w:rsidRDefault="00600068" w:rsidP="0060006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600068" w:rsidRDefault="00600068" w:rsidP="0060006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60006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ПЕРСПЕКТИВНЫЙ ПЛАН РАБОТЫ ПО ПДД В 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МБОУ «НАЧАЛЬНАЯ ШКОЛА 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–Д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ЕТСКИЙ САД № 66»</w:t>
      </w:r>
    </w:p>
    <w:p w:rsidR="00600068" w:rsidRPr="00600068" w:rsidRDefault="00600068" w:rsidP="0060006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                 </w:t>
      </w:r>
      <w:r w:rsidRPr="0060006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   </w:t>
      </w:r>
      <w:r w:rsidRPr="0060006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НА 2016 – 2017 учебный  </w:t>
      </w:r>
    </w:p>
    <w:p w:rsidR="00600068" w:rsidRPr="00600068" w:rsidRDefault="00600068" w:rsidP="00600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00068" w:rsidRPr="00600068" w:rsidRDefault="00600068" w:rsidP="00600068">
      <w:pPr>
        <w:shd w:val="clear" w:color="auto" w:fill="FFFFFF"/>
        <w:spacing w:after="0" w:line="240" w:lineRule="auto"/>
        <w:ind w:right="284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Введение</w:t>
      </w:r>
    </w:p>
    <w:p w:rsidR="00600068" w:rsidRPr="00600068" w:rsidRDefault="00600068" w:rsidP="0060006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00068" w:rsidRPr="00600068" w:rsidRDefault="00600068" w:rsidP="00600068">
      <w:pPr>
        <w:shd w:val="clear" w:color="auto" w:fill="FFFFFF"/>
        <w:spacing w:after="0"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00068" w:rsidRPr="00600068" w:rsidRDefault="00600068" w:rsidP="00600068">
      <w:pPr>
        <w:shd w:val="clear" w:color="auto" w:fill="FFFFFF"/>
        <w:spacing w:after="0" w:line="240" w:lineRule="auto"/>
        <w:ind w:right="28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Там, где шумный перекресток,</w:t>
      </w:r>
    </w:p>
    <w:p w:rsidR="00600068" w:rsidRPr="00600068" w:rsidRDefault="00600068" w:rsidP="00600068">
      <w:pPr>
        <w:shd w:val="clear" w:color="auto" w:fill="FFFFFF"/>
        <w:spacing w:after="0" w:line="240" w:lineRule="auto"/>
        <w:ind w:right="28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машин не сосчитать,</w:t>
      </w:r>
    </w:p>
    <w:p w:rsidR="00600068" w:rsidRPr="00600068" w:rsidRDefault="00600068" w:rsidP="00600068">
      <w:pPr>
        <w:shd w:val="clear" w:color="auto" w:fill="FFFFFF"/>
        <w:spacing w:after="0" w:line="240" w:lineRule="auto"/>
        <w:ind w:right="28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Перейти не так уж просто,</w:t>
      </w:r>
    </w:p>
    <w:p w:rsidR="00600068" w:rsidRPr="00600068" w:rsidRDefault="00600068" w:rsidP="00600068">
      <w:pPr>
        <w:shd w:val="clear" w:color="auto" w:fill="FFFFFF"/>
        <w:spacing w:after="0" w:line="240" w:lineRule="auto"/>
        <w:ind w:right="28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правила не знать.</w:t>
      </w:r>
    </w:p>
    <w:p w:rsidR="00600068" w:rsidRPr="00600068" w:rsidRDefault="00600068" w:rsidP="00600068">
      <w:pPr>
        <w:shd w:val="clear" w:color="auto" w:fill="FFFFFF"/>
        <w:spacing w:after="0" w:line="240" w:lineRule="auto"/>
        <w:ind w:right="28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запомнят твердо дети:</w:t>
      </w:r>
    </w:p>
    <w:p w:rsidR="00600068" w:rsidRPr="00600068" w:rsidRDefault="00600068" w:rsidP="00600068">
      <w:pPr>
        <w:shd w:val="clear" w:color="auto" w:fill="FFFFFF"/>
        <w:spacing w:after="0" w:line="240" w:lineRule="auto"/>
        <w:ind w:right="28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0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</w:t>
      </w:r>
      <w:proofErr w:type="gramEnd"/>
      <w:r w:rsidRPr="00600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поступает тот,</w:t>
      </w:r>
    </w:p>
    <w:p w:rsidR="00600068" w:rsidRPr="00600068" w:rsidRDefault="00600068" w:rsidP="00600068">
      <w:pPr>
        <w:shd w:val="clear" w:color="auto" w:fill="FFFFFF"/>
        <w:spacing w:after="0" w:line="240" w:lineRule="auto"/>
        <w:ind w:right="28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лишь при зеленом свете</w:t>
      </w:r>
    </w:p>
    <w:p w:rsidR="00600068" w:rsidRPr="00600068" w:rsidRDefault="00600068" w:rsidP="00600068">
      <w:pPr>
        <w:shd w:val="clear" w:color="auto" w:fill="FFFFFF"/>
        <w:spacing w:after="0" w:line="240" w:lineRule="auto"/>
        <w:ind w:right="28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улицу идет!</w:t>
      </w:r>
    </w:p>
    <w:p w:rsidR="00600068" w:rsidRPr="00600068" w:rsidRDefault="00600068" w:rsidP="00600068">
      <w:pPr>
        <w:shd w:val="clear" w:color="auto" w:fill="FFFFFF"/>
        <w:spacing w:after="0" w:line="240" w:lineRule="auto"/>
        <w:ind w:right="28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Н. Сорокин</w:t>
      </w:r>
    </w:p>
    <w:p w:rsidR="00600068" w:rsidRPr="00600068" w:rsidRDefault="00600068" w:rsidP="00600068">
      <w:pPr>
        <w:shd w:val="clear" w:color="auto" w:fill="FFFFFF"/>
        <w:spacing w:after="0" w:line="240" w:lineRule="auto"/>
        <w:ind w:right="28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00068" w:rsidRPr="00600068" w:rsidRDefault="00600068" w:rsidP="00600068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век автомобилей и высоких скоростей детям необходимы знания правил дорожного движения, поведения пешехода на улицах и дорогах. Обучение детей этим правилам – важное воспитательное мероприятие, прививающее им дисциплинированность, осторожность, а когда необходимо, и находчивость.</w:t>
      </w:r>
    </w:p>
    <w:p w:rsidR="00600068" w:rsidRPr="00600068" w:rsidRDefault="00600068" w:rsidP="00600068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Совершенно очевидно: чем раньше дети получают сведения о том, как должен вести себя пешеход на улице и дороге, тем меньше станет несчастных случаев от дорожных происшествий.</w:t>
      </w:r>
    </w:p>
    <w:p w:rsidR="00600068" w:rsidRPr="00600068" w:rsidRDefault="00600068" w:rsidP="00600068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Начинать знакомство детей с правилами поведения пешехода на улице и дороге следует с того момента, как ребенок самостоятельно сделает первые шаги, ибо с этого момента он уже пешеход!</w:t>
      </w:r>
      <w:r w:rsidRPr="00600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00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Взрослые должны сообщить ребенку необходимые сведения о правилах дорожного движения, поведения пешеходов, закрепить навыки правильного поведения на улице и дороге.</w:t>
      </w:r>
      <w:r w:rsidRPr="00600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00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Обучение не должно быть навязчивым, утомительным. Правила лучше усваиваются детьми постепенно: сначала элементарные – в семье, в детском саду, а затем более углубленные – в школе.</w:t>
      </w:r>
    </w:p>
    <w:p w:rsidR="00600068" w:rsidRPr="00600068" w:rsidRDefault="00600068" w:rsidP="00600068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00068" w:rsidRDefault="00600068" w:rsidP="00600068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600068" w:rsidRDefault="00600068" w:rsidP="00600068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600068" w:rsidRPr="00600068" w:rsidRDefault="00600068" w:rsidP="00600068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Задачи:</w:t>
      </w:r>
    </w:p>
    <w:p w:rsidR="00600068" w:rsidRPr="00600068" w:rsidRDefault="00600068" w:rsidP="00600068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60006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  </w:t>
      </w:r>
      <w:r w:rsidRPr="00600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здоровья и жизни детей.</w:t>
      </w:r>
    </w:p>
    <w:p w:rsidR="00600068" w:rsidRPr="00600068" w:rsidRDefault="00600068" w:rsidP="00600068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60006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  </w:t>
      </w:r>
      <w:r w:rsidRPr="00600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Предупреждение дорожно-транспортного травматизма.</w:t>
      </w:r>
    </w:p>
    <w:p w:rsidR="00600068" w:rsidRPr="00600068" w:rsidRDefault="00600068" w:rsidP="00600068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60006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    </w:t>
      </w:r>
      <w:r w:rsidRPr="00600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кругозора детей в области изучения правил дорожного движения.</w:t>
      </w:r>
    </w:p>
    <w:p w:rsidR="00600068" w:rsidRPr="00600068" w:rsidRDefault="00600068" w:rsidP="0060006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00068" w:rsidRPr="00600068" w:rsidRDefault="00600068" w:rsidP="0060006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00068" w:rsidRPr="00600068" w:rsidRDefault="00600068" w:rsidP="0060006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00068" w:rsidRPr="00600068" w:rsidRDefault="00600068" w:rsidP="0060006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00068" w:rsidRPr="00600068" w:rsidRDefault="00600068" w:rsidP="0060006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00068" w:rsidRPr="00600068" w:rsidRDefault="00600068" w:rsidP="0060006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00068" w:rsidRDefault="00600068" w:rsidP="0060006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15F1D" w:rsidRDefault="00815F1D" w:rsidP="0060006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5F1D" w:rsidRDefault="00815F1D" w:rsidP="0060006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5F1D" w:rsidRDefault="00815F1D" w:rsidP="0060006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5F1D" w:rsidRDefault="00815F1D" w:rsidP="0060006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5F1D" w:rsidRDefault="00815F1D" w:rsidP="0060006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5F1D" w:rsidRDefault="00815F1D" w:rsidP="0060006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5F1D" w:rsidRDefault="00815F1D" w:rsidP="0060006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5F1D" w:rsidRDefault="00815F1D" w:rsidP="0060006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5F1D" w:rsidRDefault="00815F1D" w:rsidP="0060006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5F1D" w:rsidRDefault="00815F1D" w:rsidP="0060006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5F1D" w:rsidRDefault="00815F1D" w:rsidP="0060006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5F1D" w:rsidRDefault="00815F1D" w:rsidP="0060006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5F1D" w:rsidRDefault="00815F1D" w:rsidP="0060006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5F1D" w:rsidRDefault="00815F1D" w:rsidP="0060006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5F1D" w:rsidRPr="00600068" w:rsidRDefault="00815F1D" w:rsidP="0060006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F1D" w:rsidRDefault="00600068" w:rsidP="00BF35C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</w:t>
      </w:r>
    </w:p>
    <w:p w:rsidR="00600068" w:rsidRPr="00600068" w:rsidRDefault="00600068" w:rsidP="00600068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УТВЕРЖДАЮ:</w:t>
      </w:r>
    </w:p>
    <w:p w:rsidR="00600068" w:rsidRPr="00600068" w:rsidRDefault="00600068" w:rsidP="00600068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="00815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 w:rsidRPr="0060006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15F1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600068">
        <w:rPr>
          <w:rFonts w:ascii="Times New Roman" w:eastAsia="Times New Roman" w:hAnsi="Times New Roman" w:cs="Times New Roman"/>
          <w:sz w:val="24"/>
          <w:szCs w:val="24"/>
          <w:lang w:eastAsia="ru-RU"/>
        </w:rPr>
        <w:t>ОУ №</w:t>
      </w:r>
      <w:r w:rsidR="00815F1D">
        <w:rPr>
          <w:rFonts w:ascii="Times New Roman" w:eastAsia="Times New Roman" w:hAnsi="Times New Roman" w:cs="Times New Roman"/>
          <w:sz w:val="24"/>
          <w:szCs w:val="24"/>
          <w:lang w:eastAsia="ru-RU"/>
        </w:rPr>
        <w:t>66</w:t>
      </w:r>
    </w:p>
    <w:p w:rsidR="00600068" w:rsidRPr="00600068" w:rsidRDefault="00815F1D" w:rsidP="00BF35C5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А.В. Керимова</w:t>
      </w:r>
    </w:p>
    <w:p w:rsidR="00600068" w:rsidRPr="00600068" w:rsidRDefault="00815F1D" w:rsidP="00600068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00068" w:rsidRDefault="00600068" w:rsidP="00815F1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600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15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600068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План работы </w:t>
      </w:r>
      <w:r w:rsidR="00815F1D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на 201</w:t>
      </w:r>
      <w:r w:rsidR="00FB4D8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7</w:t>
      </w:r>
      <w:r w:rsidR="00815F1D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-201</w:t>
      </w:r>
      <w:r w:rsidR="00FB4D8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8</w:t>
      </w:r>
      <w:r w:rsidR="00815F1D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учебный год</w:t>
      </w:r>
    </w:p>
    <w:p w:rsidR="00BF35C5" w:rsidRPr="00600068" w:rsidRDefault="00BF35C5" w:rsidP="00815F1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                                             Средняя группа</w:t>
      </w:r>
    </w:p>
    <w:p w:rsidR="00600068" w:rsidRPr="00600068" w:rsidRDefault="00600068" w:rsidP="0060006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701"/>
        <w:gridCol w:w="1842"/>
        <w:gridCol w:w="1843"/>
        <w:gridCol w:w="2268"/>
      </w:tblGrid>
      <w:tr w:rsidR="00600068" w:rsidRPr="00600068" w:rsidTr="00815F1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Месяц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Д/и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000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П</w:t>
            </w:r>
            <w:proofErr w:type="gramEnd"/>
            <w:r w:rsidRPr="006000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/и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Прочие мероприятия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Праздники/ развлечения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Работа с родителями</w:t>
            </w:r>
          </w:p>
        </w:tc>
      </w:tr>
      <w:tr w:rsidR="00600068" w:rsidRPr="00600068" w:rsidTr="00815F1D">
        <w:trPr>
          <w:cantSplit/>
          <w:trHeight w:val="113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00068" w:rsidRPr="00600068" w:rsidRDefault="00600068" w:rsidP="006000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«Угадай транспорт»</w:t>
            </w:r>
          </w:p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  <w:t>Цель</w:t>
            </w: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: закреплять представления детей о транспорте, умение по описанию (загадке) узнавать предметы; развивать смекалку, быстроту мышления и речевую активность.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«Воробушки и автомобиль» </w:t>
            </w:r>
          </w:p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Рисование транспорта с помощью трафаретов.</w:t>
            </w:r>
          </w:p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  <w:t>Цель</w:t>
            </w: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: развивать творческие умения детей, познакомить с трафаретом.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Общее родительское собрание «Профилактика дорожно-транспортного травматизма в ДОУ и семье»</w:t>
            </w:r>
          </w:p>
        </w:tc>
      </w:tr>
      <w:tr w:rsidR="00600068" w:rsidRPr="00600068" w:rsidTr="00815F1D">
        <w:trPr>
          <w:cantSplit/>
          <w:trHeight w:val="113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00068" w:rsidRPr="00600068" w:rsidRDefault="00600068" w:rsidP="006000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8"/>
                <w:lang w:eastAsia="ru-RU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«Веселый жезл» </w:t>
            </w:r>
          </w:p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  <w:t>Цель</w:t>
            </w: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: обобщить представления о правилах поведения пешеходов на улице; активизировать знания детей; воспитывать желание выполнять </w:t>
            </w:r>
            <w:proofErr w:type="spellStart"/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пдд</w:t>
            </w:r>
            <w:proofErr w:type="spellEnd"/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в жизни</w:t>
            </w:r>
          </w:p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«Зебра»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Экскурсия к пешеходному переходу.</w:t>
            </w:r>
          </w:p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  <w:t>Цель</w:t>
            </w: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: познакомить наглядно детей с пешеходным переходом, его назначением.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Газета для любознательных родителей </w:t>
            </w:r>
            <w:r w:rsidRPr="006000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«Безопасность на дороге»</w:t>
            </w:r>
          </w:p>
        </w:tc>
      </w:tr>
      <w:tr w:rsidR="00600068" w:rsidRPr="00600068" w:rsidTr="00815F1D">
        <w:trPr>
          <w:cantSplit/>
          <w:trHeight w:val="113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00068" w:rsidRPr="00600068" w:rsidRDefault="00600068" w:rsidP="006000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«Подумай - отгадай»</w:t>
            </w:r>
          </w:p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  <w:t>Цель</w:t>
            </w: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: активизировать процессы мышления, внимания и речи детей; уточнить представление о транспорте и правилах дорожного движения.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«Передай жезл»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Отгадывание загадок о транспорте.</w:t>
            </w:r>
          </w:p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  <w:t>Цель</w:t>
            </w: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: развивать мышление, умение отгадывать загадки.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Досуг </w:t>
            </w:r>
            <w:r w:rsidRPr="006000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«Знакомство с правилами дорожного движения».</w:t>
            </w:r>
          </w:p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  <w:t>Цель</w:t>
            </w: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: закреплять знания детей о правилах дорожного движения; систематизировать знания детей о различных видах транспорта; воспитывать культуру поведения на улице.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Анкетирование родителей «Грамотный пешеход»</w:t>
            </w:r>
          </w:p>
        </w:tc>
      </w:tr>
      <w:tr w:rsidR="00600068" w:rsidRPr="00600068" w:rsidTr="00815F1D">
        <w:trPr>
          <w:cantSplit/>
          <w:trHeight w:val="113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00068" w:rsidRPr="00600068" w:rsidRDefault="00600068" w:rsidP="006000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8"/>
                <w:lang w:eastAsia="ru-RU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«Светофор»</w:t>
            </w:r>
          </w:p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  <w:t>Цель</w:t>
            </w: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: закреплять представление детей о назначении светофора, о его сигналах; уточнить знания о видах светофора (транспортные, пешеходные).</w:t>
            </w:r>
          </w:p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«Сигналы светофора»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Решение проблемных ситуаций, с использованием иллюстраций. </w:t>
            </w:r>
          </w:p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  <w:t>Цель</w:t>
            </w: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: закреплять знания детей о </w:t>
            </w:r>
            <w:proofErr w:type="spellStart"/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пдд</w:t>
            </w:r>
            <w:proofErr w:type="spellEnd"/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Консультация «Привитие навыков безопасности на дороге детям дошкольного возраста»</w:t>
            </w:r>
          </w:p>
        </w:tc>
      </w:tr>
      <w:tr w:rsidR="00600068" w:rsidRPr="00600068" w:rsidTr="00815F1D">
        <w:trPr>
          <w:cantSplit/>
          <w:trHeight w:val="113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00068" w:rsidRPr="00600068" w:rsidRDefault="00600068" w:rsidP="006000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8"/>
                <w:lang w:eastAsia="ru-RU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«Играй да </w:t>
            </w:r>
            <w:proofErr w:type="gramStart"/>
            <w:r w:rsidRPr="006000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смекай</w:t>
            </w:r>
            <w:proofErr w:type="gramEnd"/>
            <w:r w:rsidRPr="006000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!»</w:t>
            </w:r>
          </w:p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  <w:t>Цель</w:t>
            </w: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: развивать умственные способности и зрительное восприятие; учить соотносить речевую форму описания дорожных знаков с их графическим изображением.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«К своим знакам»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Рассматривание и рисование дорожных  знаков.</w:t>
            </w:r>
          </w:p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  <w:t>Цель</w:t>
            </w: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: закрепить знания о дорожных знаках, умение их изображать на листе бумаги.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Памятка родителям </w:t>
            </w:r>
            <w:r w:rsidRPr="006000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«Правила дорожного движения»</w:t>
            </w:r>
          </w:p>
        </w:tc>
      </w:tr>
      <w:tr w:rsidR="00600068" w:rsidRPr="00600068" w:rsidTr="00815F1D">
        <w:trPr>
          <w:cantSplit/>
          <w:trHeight w:val="113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00068" w:rsidRPr="00600068" w:rsidRDefault="00600068" w:rsidP="006000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«Научим Незнайку правилам»</w:t>
            </w:r>
          </w:p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  <w:t>Цель</w:t>
            </w: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: сформировать у детей представление о правилах поведения в общественном транспорте.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«Где мы были, мы не скажем, на чем ехали, покажем»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 о правилах поведения в общественном транспорте.</w:t>
            </w:r>
          </w:p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  <w:t>Цель</w:t>
            </w: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: познакомить с правилами поведения в общественном транспорте; воспитывать желание соблюдать эти правила.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Спортивное развлечение </w:t>
            </w:r>
            <w:r w:rsidRPr="006000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«Отправляемся в путешествие»</w:t>
            </w:r>
          </w:p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  <w:t>Цель</w:t>
            </w: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: обогащать знания детей о </w:t>
            </w:r>
            <w:proofErr w:type="spellStart"/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пдд</w:t>
            </w:r>
            <w:proofErr w:type="spellEnd"/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; развивать ловкость, быстроту реакции; внимание.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Оформление стенда  по ПДД «Правила дорожного движения» (детско-родительские рисунки)</w:t>
            </w:r>
          </w:p>
        </w:tc>
      </w:tr>
      <w:tr w:rsidR="00600068" w:rsidRPr="00600068" w:rsidTr="00815F1D">
        <w:trPr>
          <w:cantSplit/>
          <w:trHeight w:val="113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00068" w:rsidRPr="00600068" w:rsidRDefault="00600068" w:rsidP="006000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8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«Поезда»</w:t>
            </w:r>
          </w:p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  <w:t>Цель</w:t>
            </w: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: формировать умение складывать изображение из деталей конструктора, мозаики, комбинируя различные фигуры, изменяя их положение на плоскости стола.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«Трамваи»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Рассматривание картины </w:t>
            </w:r>
            <w:proofErr w:type="spellStart"/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Чернякова</w:t>
            </w:r>
            <w:proofErr w:type="spellEnd"/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В. «Машинист».</w:t>
            </w:r>
          </w:p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  <w:t>Цель</w:t>
            </w: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: познакомить детей с профессией машинист.</w:t>
            </w:r>
          </w:p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Рекомендации родителям об обучении детей правилам дорожного движения.</w:t>
            </w:r>
          </w:p>
        </w:tc>
      </w:tr>
      <w:tr w:rsidR="00600068" w:rsidRPr="00600068" w:rsidTr="00815F1D">
        <w:trPr>
          <w:cantSplit/>
          <w:trHeight w:val="113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00068" w:rsidRPr="00600068" w:rsidRDefault="00600068" w:rsidP="006000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8"/>
                <w:lang w:eastAsia="ru-RU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«Безопасный город»</w:t>
            </w:r>
          </w:p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  <w:t>Цель</w:t>
            </w: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: дать представление о том, как важно правильно ходить и ездить по городу; закреплять знания детей о дорожных знаках и правилах дорожного движения.</w:t>
            </w:r>
          </w:p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«Светофор»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Экскурсия на остановку. </w:t>
            </w:r>
          </w:p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  <w:t>Цель</w:t>
            </w: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: познакомить детей с назначением остановки.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Памятки «Безопасность дорожного движения»</w:t>
            </w:r>
          </w:p>
        </w:tc>
      </w:tr>
      <w:tr w:rsidR="00600068" w:rsidRPr="00600068" w:rsidTr="00815F1D">
        <w:trPr>
          <w:cantSplit/>
          <w:trHeight w:val="113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00068" w:rsidRPr="00600068" w:rsidRDefault="00600068" w:rsidP="006000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«Двухколесный транспорт»</w:t>
            </w:r>
          </w:p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  <w:t>Цель</w:t>
            </w: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: познакомить детей с двухколесным транспортом, с правилами безопасного передвижения, развивать логическое мышление.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«Будь внимателен»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Конструирование транспорта. </w:t>
            </w: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  <w:t>Цель</w:t>
            </w: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: развивать конструктивные умения детей.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Консультация «Формирование навыков поведения на улицах»</w:t>
            </w:r>
          </w:p>
        </w:tc>
      </w:tr>
      <w:tr w:rsidR="00600068" w:rsidRPr="00600068" w:rsidTr="00815F1D">
        <w:trPr>
          <w:cantSplit/>
          <w:trHeight w:val="113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00068" w:rsidRPr="00600068" w:rsidRDefault="00600068" w:rsidP="006000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8"/>
                <w:lang w:eastAsia="ru-RU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«Мы - водители»</w:t>
            </w:r>
          </w:p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  <w:t>Цель:</w:t>
            </w: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помочь научиться понимать символику и ее специфику (на примере дорожных знаков), видеть ее основные качества – образность, краткость, обобщенность.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Беседа о значении красного, зеленого, желтого цветов светофора для пешеходов.</w:t>
            </w:r>
          </w:p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  <w:t>Цель</w:t>
            </w: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: уточнить знания детей о светофоре.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Развлечение </w:t>
            </w:r>
            <w:r w:rsidRPr="006000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«Красный, желтый, зеленый»</w:t>
            </w:r>
          </w:p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  <w:t>Цель</w:t>
            </w: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: закреплять правила поведения на дороге.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</w:tr>
      <w:tr w:rsidR="00600068" w:rsidRPr="00600068" w:rsidTr="00815F1D">
        <w:trPr>
          <w:cantSplit/>
          <w:trHeight w:val="113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00068" w:rsidRPr="00600068" w:rsidRDefault="00600068" w:rsidP="006000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8"/>
                <w:lang w:eastAsia="ru-RU"/>
              </w:rPr>
              <w:t>ИЮЛЬ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«Научим Петрушку переходить дорогу»</w:t>
            </w:r>
          </w:p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  <w:t>Цель</w:t>
            </w: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: закреплять правила перехода дороги.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Сюжетно-ролевая игра «Автобус».</w:t>
            </w:r>
          </w:p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  <w:t>Цель</w:t>
            </w: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: обогащать игровой опыт детей, закреплять правила поведения в общественном транспорте.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Кукольный театр «Дорожные истории» </w:t>
            </w:r>
          </w:p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Цель: обогащать и систематизировать знания детей о </w:t>
            </w:r>
            <w:proofErr w:type="spellStart"/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пдд</w:t>
            </w:r>
            <w:proofErr w:type="spellEnd"/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</w:tr>
      <w:tr w:rsidR="00600068" w:rsidRPr="00600068" w:rsidTr="00815F1D">
        <w:trPr>
          <w:cantSplit/>
          <w:trHeight w:val="113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600068" w:rsidRPr="00600068" w:rsidRDefault="00600068" w:rsidP="006000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8"/>
                <w:lang w:eastAsia="ru-RU"/>
              </w:rPr>
              <w:lastRenderedPageBreak/>
              <w:t>АВГУСТ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«Безопасный город»</w:t>
            </w:r>
          </w:p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  <w:t>Цель</w:t>
            </w: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: дать представление о том, как важно правильно ходить и ездить по городу; закреплять знания детей о дорожных знаках и правилах дорожного движения.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Решение проблемных ситуаций на макете города. </w:t>
            </w:r>
          </w:p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  <w:t>Цель</w:t>
            </w: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: развивать логическое мышление, закреплять знания о правилах дорожного движения.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Развлечение </w:t>
            </w:r>
            <w:r w:rsidRPr="006000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«Путешествие в страну Дорожной Азбуки»</w:t>
            </w: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  <w:t>Цель</w:t>
            </w: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: уточнение знаний детей о правилах дорожного движения.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068" w:rsidRPr="00600068" w:rsidRDefault="00600068" w:rsidP="00600068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</w:tr>
    </w:tbl>
    <w:p w:rsidR="00600068" w:rsidRPr="00600068" w:rsidRDefault="00600068" w:rsidP="0060006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00068" w:rsidRPr="00600068" w:rsidRDefault="00600068" w:rsidP="00600068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Чтение художественной литературы</w:t>
      </w:r>
    </w:p>
    <w:p w:rsidR="00600068" w:rsidRPr="00600068" w:rsidRDefault="00600068" w:rsidP="00600068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Стихи</w:t>
      </w:r>
    </w:p>
    <w:p w:rsidR="00600068" w:rsidRPr="00600068" w:rsidRDefault="00600068" w:rsidP="00600068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Wingdings" w:eastAsia="Wingdings" w:hAnsi="Wingdings" w:cs="Wingdings"/>
          <w:sz w:val="28"/>
          <w:szCs w:val="28"/>
          <w:lang w:eastAsia="ru-RU"/>
        </w:rPr>
        <w:t></w:t>
      </w:r>
      <w:r w:rsidRPr="00600068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Моя улица. </w:t>
      </w:r>
      <w:proofErr w:type="spellStart"/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t>С.Михалков</w:t>
      </w:r>
      <w:proofErr w:type="spellEnd"/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0068" w:rsidRPr="00600068" w:rsidRDefault="00600068" w:rsidP="00600068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Wingdings" w:eastAsia="Wingdings" w:hAnsi="Wingdings" w:cs="Wingdings"/>
          <w:sz w:val="28"/>
          <w:szCs w:val="28"/>
          <w:lang w:eastAsia="ru-RU"/>
        </w:rPr>
        <w:t></w:t>
      </w:r>
      <w:r w:rsidRPr="00600068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Дядя Степа. </w:t>
      </w:r>
      <w:proofErr w:type="spellStart"/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t>С.Михалков</w:t>
      </w:r>
      <w:proofErr w:type="spellEnd"/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0068" w:rsidRPr="00600068" w:rsidRDefault="00600068" w:rsidP="00600068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Wingdings" w:eastAsia="Wingdings" w:hAnsi="Wingdings" w:cs="Wingdings"/>
          <w:sz w:val="28"/>
          <w:szCs w:val="28"/>
          <w:lang w:eastAsia="ru-RU"/>
        </w:rPr>
        <w:t></w:t>
      </w:r>
      <w:r w:rsidRPr="00600068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Светофор. </w:t>
      </w:r>
      <w:proofErr w:type="spellStart"/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t>С.Маршак</w:t>
      </w:r>
      <w:proofErr w:type="spellEnd"/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0068" w:rsidRPr="00600068" w:rsidRDefault="00600068" w:rsidP="00600068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Wingdings" w:eastAsia="Wingdings" w:hAnsi="Wingdings" w:cs="Wingdings"/>
          <w:sz w:val="28"/>
          <w:szCs w:val="28"/>
          <w:lang w:eastAsia="ru-RU"/>
        </w:rPr>
        <w:t></w:t>
      </w:r>
      <w:r w:rsidRPr="00600068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Светофор. </w:t>
      </w:r>
      <w:proofErr w:type="spellStart"/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t>М.Пляцковский</w:t>
      </w:r>
      <w:proofErr w:type="spellEnd"/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0068" w:rsidRPr="00600068" w:rsidRDefault="00600068" w:rsidP="00600068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Wingdings" w:eastAsia="Wingdings" w:hAnsi="Wingdings" w:cs="Wingdings"/>
          <w:sz w:val="28"/>
          <w:szCs w:val="28"/>
          <w:lang w:eastAsia="ru-RU"/>
        </w:rPr>
        <w:t></w:t>
      </w:r>
      <w:r w:rsidRPr="00600068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бы… </w:t>
      </w:r>
      <w:proofErr w:type="spellStart"/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t>О.Бедарев</w:t>
      </w:r>
      <w:proofErr w:type="spellEnd"/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0068" w:rsidRPr="00600068" w:rsidRDefault="00600068" w:rsidP="00600068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Wingdings" w:eastAsia="Wingdings" w:hAnsi="Wingdings" w:cs="Wingdings"/>
          <w:sz w:val="28"/>
          <w:szCs w:val="28"/>
          <w:lang w:eastAsia="ru-RU"/>
        </w:rPr>
        <w:t></w:t>
      </w:r>
      <w:r w:rsidRPr="00600068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Запрещается – разрешается! </w:t>
      </w:r>
      <w:proofErr w:type="spellStart"/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t>В.Семернин</w:t>
      </w:r>
      <w:proofErr w:type="spellEnd"/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0068" w:rsidRPr="00600068" w:rsidRDefault="00600068" w:rsidP="00600068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Wingdings" w:eastAsia="Wingdings" w:hAnsi="Wingdings" w:cs="Wingdings"/>
          <w:sz w:val="28"/>
          <w:szCs w:val="28"/>
          <w:lang w:eastAsia="ru-RU"/>
        </w:rPr>
        <w:t></w:t>
      </w:r>
      <w:r w:rsidRPr="00600068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пешеходов. </w:t>
      </w:r>
      <w:proofErr w:type="spellStart"/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t>В.Тимофеев</w:t>
      </w:r>
      <w:proofErr w:type="spellEnd"/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0068" w:rsidRPr="00600068" w:rsidRDefault="00600068" w:rsidP="00600068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Wingdings" w:eastAsia="Wingdings" w:hAnsi="Wingdings" w:cs="Wingdings"/>
          <w:sz w:val="28"/>
          <w:szCs w:val="28"/>
          <w:lang w:eastAsia="ru-RU"/>
        </w:rPr>
        <w:t></w:t>
      </w:r>
      <w:r w:rsidRPr="00600068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Просто это знак такой… </w:t>
      </w:r>
      <w:proofErr w:type="spellStart"/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t>Я.Пишумов</w:t>
      </w:r>
      <w:proofErr w:type="spellEnd"/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0068" w:rsidRPr="00600068" w:rsidRDefault="00600068" w:rsidP="00600068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Wingdings" w:eastAsia="Wingdings" w:hAnsi="Wingdings" w:cs="Wingdings"/>
          <w:sz w:val="28"/>
          <w:szCs w:val="28"/>
          <w:lang w:eastAsia="ru-RU"/>
        </w:rPr>
        <w:t></w:t>
      </w:r>
      <w:r w:rsidRPr="00600068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Шлагбаум. </w:t>
      </w:r>
      <w:proofErr w:type="spellStart"/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t>А.Дорохов</w:t>
      </w:r>
      <w:proofErr w:type="spellEnd"/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0068" w:rsidRPr="00600068" w:rsidRDefault="00600068" w:rsidP="0060006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Сказки</w:t>
      </w:r>
    </w:p>
    <w:p w:rsidR="00600068" w:rsidRPr="00600068" w:rsidRDefault="00600068" w:rsidP="00600068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Wingdings" w:eastAsia="Wingdings" w:hAnsi="Wingdings" w:cs="Wingdings"/>
          <w:sz w:val="28"/>
          <w:szCs w:val="28"/>
          <w:lang w:eastAsia="ru-RU"/>
        </w:rPr>
        <w:t></w:t>
      </w:r>
      <w:r w:rsidRPr="00600068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Пух и трехглазое чудо.</w:t>
      </w:r>
    </w:p>
    <w:p w:rsidR="00600068" w:rsidRPr="00600068" w:rsidRDefault="00600068" w:rsidP="00600068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Wingdings" w:eastAsia="Wingdings" w:hAnsi="Wingdings" w:cs="Wingdings"/>
          <w:sz w:val="28"/>
          <w:szCs w:val="28"/>
          <w:lang w:eastAsia="ru-RU"/>
        </w:rPr>
        <w:t></w:t>
      </w:r>
      <w:r w:rsidRPr="00600068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Мишки-шалунишки с пешеходной дорожкой.</w:t>
      </w:r>
    </w:p>
    <w:p w:rsidR="00600068" w:rsidRPr="00600068" w:rsidRDefault="00600068" w:rsidP="00600068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Wingdings" w:eastAsia="Wingdings" w:hAnsi="Wingdings" w:cs="Wingdings"/>
          <w:sz w:val="28"/>
          <w:szCs w:val="28"/>
          <w:lang w:eastAsia="ru-RU"/>
        </w:rPr>
        <w:t></w:t>
      </w:r>
      <w:r w:rsidRPr="00600068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Винни Пух искал дорогу в детский сад.</w:t>
      </w:r>
    </w:p>
    <w:p w:rsidR="00600068" w:rsidRPr="00600068" w:rsidRDefault="00600068" w:rsidP="00600068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Wingdings" w:eastAsia="Wingdings" w:hAnsi="Wingdings" w:cs="Wingdings"/>
          <w:sz w:val="28"/>
          <w:szCs w:val="28"/>
          <w:lang w:eastAsia="ru-RU"/>
        </w:rPr>
        <w:t></w:t>
      </w:r>
      <w:r w:rsidRPr="00600068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приятель светофор.</w:t>
      </w:r>
    </w:p>
    <w:p w:rsidR="00600068" w:rsidRPr="00600068" w:rsidRDefault="00600068" w:rsidP="0060006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Загадки о транспорте и дорожных знаках</w:t>
      </w:r>
    </w:p>
    <w:p w:rsidR="00600068" w:rsidRPr="00600068" w:rsidRDefault="00600068" w:rsidP="0060006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0" w:name="_GoBack"/>
      <w:bookmarkEnd w:id="0"/>
      <w:r w:rsidRPr="00600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НОД</w:t>
      </w:r>
    </w:p>
    <w:p w:rsidR="00600068" w:rsidRPr="00600068" w:rsidRDefault="00600068" w:rsidP="00600068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Wingdings" w:eastAsia="Wingdings" w:hAnsi="Wingdings" w:cs="Wingdings"/>
          <w:sz w:val="28"/>
          <w:szCs w:val="28"/>
          <w:lang w:eastAsia="ru-RU"/>
        </w:rPr>
        <w:t></w:t>
      </w:r>
      <w:r w:rsidRPr="00600068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правилах кошке расскажем немножко.</w:t>
      </w:r>
    </w:p>
    <w:p w:rsidR="00600068" w:rsidRPr="00600068" w:rsidRDefault="00600068" w:rsidP="00600068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Wingdings" w:eastAsia="Wingdings" w:hAnsi="Wingdings" w:cs="Wingdings"/>
          <w:sz w:val="28"/>
          <w:szCs w:val="28"/>
          <w:lang w:eastAsia="ru-RU"/>
        </w:rPr>
        <w:t></w:t>
      </w:r>
      <w:r w:rsidRPr="00600068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дороге в детский сад.</w:t>
      </w:r>
    </w:p>
    <w:p w:rsidR="00600068" w:rsidRPr="00600068" w:rsidRDefault="00600068" w:rsidP="00600068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Wingdings" w:eastAsia="Wingdings" w:hAnsi="Wingdings" w:cs="Wingdings"/>
          <w:sz w:val="28"/>
          <w:szCs w:val="28"/>
          <w:lang w:eastAsia="ru-RU"/>
        </w:rPr>
        <w:t></w:t>
      </w:r>
      <w:r w:rsidRPr="00600068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 ли мы стать пассажирами.</w:t>
      </w:r>
    </w:p>
    <w:p w:rsidR="00600068" w:rsidRPr="00600068" w:rsidRDefault="00600068" w:rsidP="00600068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Wingdings" w:eastAsia="Wingdings" w:hAnsi="Wingdings" w:cs="Wingdings"/>
          <w:sz w:val="28"/>
          <w:szCs w:val="28"/>
          <w:lang w:eastAsia="ru-RU"/>
        </w:rPr>
        <w:t></w:t>
      </w:r>
      <w:r w:rsidRPr="00600068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 </w:t>
      </w:r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 переходит улицу.</w:t>
      </w:r>
    </w:p>
    <w:p w:rsidR="00600068" w:rsidRPr="00600068" w:rsidRDefault="00600068" w:rsidP="0060006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00068" w:rsidRPr="00600068" w:rsidRDefault="00600068" w:rsidP="0060006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00068" w:rsidRPr="00600068" w:rsidRDefault="00600068" w:rsidP="0060006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600068" w:rsidRPr="00600068" w:rsidRDefault="00600068" w:rsidP="0060006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Предполагаемый результат:</w:t>
      </w:r>
    </w:p>
    <w:p w:rsidR="00600068" w:rsidRPr="00600068" w:rsidRDefault="00600068" w:rsidP="0060006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повысится уровень знаний о правилах дорожного движения. Дети смогут различать и называть виды транспорта, дорожные знаки. Дети познакомятся с правилами поведения в общественном транспорте и на улице. </w:t>
      </w:r>
    </w:p>
    <w:p w:rsidR="00600068" w:rsidRPr="00600068" w:rsidRDefault="00600068" w:rsidP="0060006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00068" w:rsidRPr="00600068" w:rsidRDefault="00600068" w:rsidP="0060006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00068" w:rsidRPr="00600068" w:rsidRDefault="00600068" w:rsidP="0060006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00068" w:rsidRPr="00600068" w:rsidRDefault="00600068" w:rsidP="0060006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00068" w:rsidRPr="00600068" w:rsidRDefault="00815F1D" w:rsidP="0060006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0068" w:rsidRPr="00600068" w:rsidRDefault="00600068" w:rsidP="0060006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00068" w:rsidRPr="00600068" w:rsidRDefault="00600068" w:rsidP="0060006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00068" w:rsidRPr="00600068" w:rsidRDefault="00600068" w:rsidP="0060006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00068" w:rsidRPr="00600068" w:rsidRDefault="00600068" w:rsidP="0060006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00068" w:rsidRPr="00600068" w:rsidRDefault="00600068" w:rsidP="0060006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00068" w:rsidRPr="00600068" w:rsidRDefault="00600068" w:rsidP="0060006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00068" w:rsidRPr="00600068" w:rsidRDefault="00600068" w:rsidP="0060006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00068" w:rsidRPr="00600068" w:rsidRDefault="00600068" w:rsidP="0060006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00068" w:rsidRPr="00600068" w:rsidRDefault="00600068" w:rsidP="0060006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00068" w:rsidRPr="00600068" w:rsidRDefault="00600068" w:rsidP="0060006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00068" w:rsidRPr="00600068" w:rsidRDefault="00600068" w:rsidP="0060006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00068" w:rsidRPr="00600068" w:rsidRDefault="00600068" w:rsidP="0060006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00068" w:rsidRPr="00600068" w:rsidRDefault="00600068" w:rsidP="0060006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00068" w:rsidRPr="00600068" w:rsidRDefault="00600068" w:rsidP="0060006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00068" w:rsidRPr="00600068" w:rsidRDefault="00600068" w:rsidP="0060006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00068" w:rsidRPr="00600068" w:rsidRDefault="00600068" w:rsidP="0060006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00068" w:rsidRPr="00600068" w:rsidRDefault="00600068" w:rsidP="0060006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600068" w:rsidRPr="00600068" w:rsidRDefault="00600068" w:rsidP="0060006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00068" w:rsidRPr="00600068" w:rsidRDefault="00600068" w:rsidP="0060006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00068" w:rsidRPr="00600068" w:rsidRDefault="00600068" w:rsidP="0060006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00068" w:rsidRPr="00600068" w:rsidRDefault="00600068" w:rsidP="0060006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00068" w:rsidRPr="00600068" w:rsidRDefault="00600068" w:rsidP="0060006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0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E6AF9" w:rsidRDefault="002E6AF9"/>
    <w:sectPr w:rsidR="002E6AF9" w:rsidSect="00815F1D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068"/>
    <w:rsid w:val="002E6AF9"/>
    <w:rsid w:val="00600068"/>
    <w:rsid w:val="00815F1D"/>
    <w:rsid w:val="00B232ED"/>
    <w:rsid w:val="00BF35C5"/>
    <w:rsid w:val="00FB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2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2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9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4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8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4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90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9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08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2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34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574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2018-04-17T16:18:00Z</cp:lastPrinted>
  <dcterms:created xsi:type="dcterms:W3CDTF">2017-04-12T12:11:00Z</dcterms:created>
  <dcterms:modified xsi:type="dcterms:W3CDTF">2018-04-17T16:21:00Z</dcterms:modified>
</cp:coreProperties>
</file>