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40" w:rsidRPr="00E43440" w:rsidRDefault="00E43440" w:rsidP="00613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E4344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43440" w:rsidRDefault="00E43440" w:rsidP="0061305E">
      <w:pPr>
        <w:rPr>
          <w:rFonts w:ascii="Times New Roman" w:hAnsi="Times New Roman" w:cs="Times New Roman"/>
          <w:b/>
          <w:sz w:val="24"/>
          <w:szCs w:val="24"/>
        </w:rPr>
      </w:pPr>
      <w:r w:rsidRPr="00E434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Директор МБОУ «НШ</w:t>
      </w:r>
      <w:r>
        <w:rPr>
          <w:rFonts w:ascii="Times New Roman" w:hAnsi="Times New Roman" w:cs="Times New Roman"/>
          <w:b/>
          <w:sz w:val="24"/>
          <w:szCs w:val="24"/>
        </w:rPr>
        <w:t>-ДС №66»</w:t>
      </w:r>
    </w:p>
    <w:p w:rsidR="00E43440" w:rsidRDefault="00E43440" w:rsidP="00613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А.В. Керимова</w:t>
      </w:r>
    </w:p>
    <w:p w:rsidR="00E43440" w:rsidRPr="00E43440" w:rsidRDefault="00E43440" w:rsidP="00613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Приказ №30-П от 06.04.2023г.</w:t>
      </w: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Pr="00E43440" w:rsidRDefault="00E43440" w:rsidP="00E434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40" w:rsidRDefault="00E43440" w:rsidP="00E434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440">
        <w:rPr>
          <w:rFonts w:ascii="Times New Roman" w:hAnsi="Times New Roman" w:cs="Times New Roman"/>
          <w:b/>
          <w:sz w:val="32"/>
          <w:szCs w:val="32"/>
        </w:rPr>
        <w:t xml:space="preserve">Положение о первичном отделении Общероссийского общественно-государственного движения детей и молодежи «Движение Первых» Муниципального бюджетного общеобразовательного учреждения </w:t>
      </w:r>
    </w:p>
    <w:p w:rsidR="00E43440" w:rsidRPr="00E43440" w:rsidRDefault="00E43440" w:rsidP="00E434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«Начальная школа – детский сад №66»</w:t>
      </w: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E43440" w:rsidRDefault="00E43440" w:rsidP="0061305E">
      <w:pPr>
        <w:rPr>
          <w:rFonts w:ascii="Times New Roman" w:hAnsi="Times New Roman" w:cs="Times New Roman"/>
          <w:b/>
          <w:sz w:val="28"/>
          <w:szCs w:val="28"/>
        </w:rPr>
      </w:pPr>
    </w:p>
    <w:p w:rsidR="0061305E" w:rsidRPr="0061305E" w:rsidRDefault="0061305E" w:rsidP="0061305E">
      <w:pPr>
        <w:rPr>
          <w:rFonts w:ascii="Times New Roman" w:hAnsi="Times New Roman" w:cs="Times New Roman"/>
          <w:b/>
          <w:sz w:val="28"/>
          <w:szCs w:val="28"/>
        </w:rPr>
      </w:pPr>
      <w:r w:rsidRPr="0061305E">
        <w:rPr>
          <w:rFonts w:ascii="Times New Roman" w:hAnsi="Times New Roman" w:cs="Times New Roman"/>
          <w:b/>
          <w:sz w:val="28"/>
          <w:szCs w:val="28"/>
        </w:rPr>
        <w:t xml:space="preserve">1. Общие положения   </w:t>
      </w:r>
    </w:p>
    <w:p w:rsidR="00545D1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305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Федерального закона от 29.12.2012 №273 – ФЗ «Об образовании в Российской Федерации», во исполнение Федерального закона "О российском движении детей и молодежи" от 14.07.2022  N261-ФЗ  Деятельность школьного движения осуществляется на основе Конвенции о правах ребенка, Конституции РФ, Закона РФ от 19.05.1995 N 82-ФЗ (ред. от 02.06.2016) </w:t>
      </w:r>
      <w:r w:rsidR="00545D1E">
        <w:rPr>
          <w:rFonts w:ascii="Times New Roman" w:hAnsi="Times New Roman" w:cs="Times New Roman"/>
          <w:sz w:val="28"/>
          <w:szCs w:val="28"/>
        </w:rPr>
        <w:t xml:space="preserve">"Об общественных объединениях",  </w:t>
      </w:r>
      <w:r w:rsidR="00545D1E" w:rsidRPr="00545D1E">
        <w:rPr>
          <w:rFonts w:ascii="Times New Roman" w:hAnsi="Times New Roman" w:cs="Times New Roman"/>
          <w:sz w:val="28"/>
          <w:szCs w:val="28"/>
        </w:rPr>
        <w:t>с приказом Министерства образования и науки Республики</w:t>
      </w:r>
      <w:proofErr w:type="gramEnd"/>
      <w:r w:rsidR="00545D1E" w:rsidRPr="00545D1E">
        <w:rPr>
          <w:rFonts w:ascii="Times New Roman" w:hAnsi="Times New Roman" w:cs="Times New Roman"/>
          <w:sz w:val="28"/>
          <w:szCs w:val="28"/>
        </w:rPr>
        <w:t xml:space="preserve"> Дагестан «О реализации решений заседания Координационного совета при Главе РД по взаимодействию с российским движением детей и молодежи, его региональным, местными и первичными отделениями от 08-02-1-341/23г. от 20 марта 2023г. и приказом «Управление образования» г. Махачкалы  №60 от 29.03.2023г.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61305E">
        <w:rPr>
          <w:rFonts w:ascii="Times New Roman" w:hAnsi="Times New Roman" w:cs="Times New Roman"/>
          <w:sz w:val="28"/>
          <w:szCs w:val="28"/>
        </w:rPr>
        <w:t>Первичное отделение Общероссийского общественно-государственного движения детей и молодежи «Движение Первых»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Начальная школа – детский сад №66</w:t>
      </w:r>
      <w:r w:rsidRPr="0061305E">
        <w:rPr>
          <w:rFonts w:ascii="Times New Roman" w:hAnsi="Times New Roman" w:cs="Times New Roman"/>
          <w:sz w:val="28"/>
          <w:szCs w:val="28"/>
        </w:rPr>
        <w:t xml:space="preserve">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Общероссийского общественно-государственного движения детей и молодежи «Движение первых» (далее РДДМ «Движение Первых»). </w:t>
      </w:r>
      <w:r w:rsidR="00545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3. Деятельность первичного отделения основывается на принципах самоуправления, добровольности участия, равноправия, законности и гласности.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4. РДДМ «Движение Первых» имеет свою символику: эмблему, флаг. Первичное отделение РДДМ «Движение Первых» не вправе иметь собственную символику, отличную от символики РДДМ «Движение Первых». </w:t>
      </w:r>
    </w:p>
    <w:p w:rsidR="0061305E" w:rsidRP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5. Участником РДДМ «Движение Первых» может быть любой учащийся школы в возрасте от 8 лет до 18 лет, а так же лица достигшие возраста 18 лет, в том числе родители учащихся и педагоги.    </w:t>
      </w:r>
    </w:p>
    <w:p w:rsidR="0061305E" w:rsidRPr="0061305E" w:rsidRDefault="0061305E" w:rsidP="0061305E">
      <w:pPr>
        <w:rPr>
          <w:rFonts w:ascii="Times New Roman" w:hAnsi="Times New Roman" w:cs="Times New Roman"/>
          <w:b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2. </w:t>
      </w:r>
      <w:r w:rsidRPr="0061305E">
        <w:rPr>
          <w:rFonts w:ascii="Times New Roman" w:hAnsi="Times New Roman" w:cs="Times New Roman"/>
          <w:b/>
          <w:sz w:val="28"/>
          <w:szCs w:val="28"/>
        </w:rPr>
        <w:t xml:space="preserve">Цели и задачи первичного отделения РДДМ «Движение первых» 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2.1. Цели: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305E">
        <w:rPr>
          <w:rFonts w:ascii="Times New Roman" w:hAnsi="Times New Roman" w:cs="Times New Roman"/>
          <w:sz w:val="28"/>
          <w:szCs w:val="28"/>
        </w:rPr>
        <w:t xml:space="preserve"> совершенствование государственной политики в области воспитания подрастающего поколения;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305E">
        <w:rPr>
          <w:rFonts w:ascii="Times New Roman" w:hAnsi="Times New Roman" w:cs="Times New Roman"/>
          <w:sz w:val="28"/>
          <w:szCs w:val="28"/>
        </w:rPr>
        <w:t xml:space="preserve"> содействие формированию личности на основе присущей российскому обществу системы ценностей.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305E">
        <w:rPr>
          <w:rFonts w:ascii="Times New Roman" w:hAnsi="Times New Roman" w:cs="Times New Roman"/>
          <w:sz w:val="28"/>
          <w:szCs w:val="28"/>
        </w:rPr>
        <w:t xml:space="preserve">предоставлять возможность школьникам проявить себя, реализовать свой потенциал и получить признание; </w:t>
      </w:r>
    </w:p>
    <w:p w:rsidR="0061305E" w:rsidRP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305E">
        <w:rPr>
          <w:rFonts w:ascii="Times New Roman" w:hAnsi="Times New Roman" w:cs="Times New Roman"/>
          <w:sz w:val="28"/>
          <w:szCs w:val="28"/>
        </w:rPr>
        <w:t xml:space="preserve"> воспитывать чувства патриотизма, формировать у подрастающего поколения верность Родине, готовность к служению Отечеству и его защите;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305E">
        <w:rPr>
          <w:rFonts w:ascii="Times New Roman" w:hAnsi="Times New Roman" w:cs="Times New Roman"/>
          <w:sz w:val="28"/>
          <w:szCs w:val="28"/>
        </w:rPr>
        <w:t xml:space="preserve"> 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05E">
        <w:rPr>
          <w:rFonts w:ascii="Times New Roman" w:hAnsi="Times New Roman" w:cs="Times New Roman"/>
          <w:sz w:val="28"/>
          <w:szCs w:val="28"/>
        </w:rPr>
        <w:t xml:space="preserve">формировать у учащихся позитивное отношение к ЗОЖ;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305E">
        <w:rPr>
          <w:rFonts w:ascii="Times New Roman" w:hAnsi="Times New Roman" w:cs="Times New Roman"/>
          <w:sz w:val="28"/>
          <w:szCs w:val="28"/>
        </w:rPr>
        <w:t xml:space="preserve"> 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305E">
        <w:rPr>
          <w:rFonts w:ascii="Times New Roman" w:hAnsi="Times New Roman" w:cs="Times New Roman"/>
          <w:sz w:val="28"/>
          <w:szCs w:val="28"/>
        </w:rPr>
        <w:t xml:space="preserve"> содействовать укреплению мира, дружбы и согласия между народами, предотвращению социальных, национальных, религиозных конфликтов;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305E">
        <w:rPr>
          <w:rFonts w:ascii="Times New Roman" w:hAnsi="Times New Roman" w:cs="Times New Roman"/>
          <w:sz w:val="28"/>
          <w:szCs w:val="28"/>
        </w:rPr>
        <w:t xml:space="preserve"> пропагандировать среди школьников идеи добровольного труда на благо общества и здорового образа жизни;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305E">
        <w:rPr>
          <w:rFonts w:ascii="Times New Roman" w:hAnsi="Times New Roman" w:cs="Times New Roman"/>
          <w:sz w:val="28"/>
          <w:szCs w:val="28"/>
        </w:rPr>
        <w:t xml:space="preserve"> повышать информационно-</w:t>
      </w:r>
      <w:proofErr w:type="spellStart"/>
      <w:r w:rsidRPr="0061305E"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 w:rsidRPr="0061305E">
        <w:rPr>
          <w:rFonts w:ascii="Times New Roman" w:hAnsi="Times New Roman" w:cs="Times New Roman"/>
          <w:sz w:val="28"/>
          <w:szCs w:val="28"/>
        </w:rPr>
        <w:t xml:space="preserve"> грамотность современных школьников. </w:t>
      </w:r>
    </w:p>
    <w:p w:rsidR="0061305E" w:rsidRPr="0061305E" w:rsidRDefault="0061305E" w:rsidP="0061305E">
      <w:pPr>
        <w:rPr>
          <w:rFonts w:ascii="Times New Roman" w:hAnsi="Times New Roman" w:cs="Times New Roman"/>
          <w:b/>
          <w:sz w:val="28"/>
          <w:szCs w:val="28"/>
        </w:rPr>
      </w:pPr>
      <w:r w:rsidRPr="0061305E">
        <w:rPr>
          <w:rFonts w:ascii="Times New Roman" w:hAnsi="Times New Roman" w:cs="Times New Roman"/>
          <w:b/>
          <w:sz w:val="28"/>
          <w:szCs w:val="28"/>
        </w:rPr>
        <w:t xml:space="preserve">  3. Права и обязанности первичного отделения РДДМ «Движение первых»   </w:t>
      </w:r>
      <w:r w:rsidRPr="0061305E">
        <w:rPr>
          <w:rFonts w:ascii="Times New Roman" w:hAnsi="Times New Roman" w:cs="Times New Roman"/>
          <w:b/>
          <w:sz w:val="28"/>
          <w:szCs w:val="28"/>
        </w:rPr>
        <w:cr/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3.1. Первичное отделение имеет право   - осуществлять свою деятельность, направленную на содействие формирования личности на основе присущей российскому обществу системы ценностей;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- свободно распространять информацию о своей деятельности;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- участвовать в органах самоуправления учреждения;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- организовывать мероприятия, конкурсы, соревнования и др.;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издательскую деятельность;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- осуществлять благотворительную и добровольческую деятельность;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- заниматься исследовательской деятельностью. </w:t>
      </w:r>
    </w:p>
    <w:p w:rsidR="0061305E" w:rsidRP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3.2.Первичная организация обязана соблюдать законодательство Российской Федерации.  </w:t>
      </w:r>
    </w:p>
    <w:p w:rsidR="0061305E" w:rsidRPr="0061305E" w:rsidRDefault="0061305E" w:rsidP="0061305E">
      <w:pPr>
        <w:rPr>
          <w:rFonts w:ascii="Times New Roman" w:hAnsi="Times New Roman" w:cs="Times New Roman"/>
          <w:b/>
          <w:sz w:val="28"/>
          <w:szCs w:val="28"/>
        </w:rPr>
      </w:pPr>
      <w:r w:rsidRPr="0061305E">
        <w:rPr>
          <w:rFonts w:ascii="Times New Roman" w:hAnsi="Times New Roman" w:cs="Times New Roman"/>
          <w:b/>
          <w:sz w:val="28"/>
          <w:szCs w:val="28"/>
        </w:rPr>
        <w:t xml:space="preserve">4. Структура первичного отделения РДДМ «Движение первых»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4.1. Первичное отделение РДДМ «Движение первых» организуется в соответствии с уставом учреждения.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4.2. Представительным и координирующим органом ученического самоуправления является участники-обучающиеся, участник-наставник.  </w:t>
      </w:r>
    </w:p>
    <w:p w:rsidR="0061305E" w:rsidRP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>4.3. Участники-обучающиеся – несовершеннолетние лица, обучающиеся по образовательным программам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05E">
        <w:rPr>
          <w:rFonts w:ascii="Times New Roman" w:hAnsi="Times New Roman" w:cs="Times New Roman"/>
          <w:sz w:val="28"/>
          <w:szCs w:val="28"/>
        </w:rPr>
        <w:t xml:space="preserve"> (далее – участники-обучающиеся)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4.4. Участники-наставники – совершеннолетние лица, имеющие образование не ниже среднего общего и (или) среднего профессионального образования и участвующие в воспитании и организации досуга участников-обучающихся (далее – участники-наставники).  </w:t>
      </w:r>
    </w:p>
    <w:p w:rsidR="0061305E" w:rsidRP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 5. Содержание деятельности первичного отделения РДШ  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5.1.Содержание деятельности Первичного отделения РДДМ «Движение Первых» определяется программами и планами, разрабатываемыми куратором, активом первичного отделения РДДМ «Движение первых» по направлениям: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- Образование и знания;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- Наука и технология;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05E">
        <w:rPr>
          <w:rFonts w:ascii="Times New Roman" w:hAnsi="Times New Roman" w:cs="Times New Roman"/>
          <w:sz w:val="28"/>
          <w:szCs w:val="28"/>
        </w:rPr>
        <w:t xml:space="preserve"> - Культура и искусство;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- Патриотизм и историческая память;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>- Спорт;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- Здоровый образ жизни; </w:t>
      </w:r>
    </w:p>
    <w:p w:rsid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- Медиа и коммуникации;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5E" w:rsidRP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lastRenderedPageBreak/>
        <w:t xml:space="preserve"> - Экология и охрана природы;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0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05E" w:rsidRPr="0061305E" w:rsidRDefault="0061305E" w:rsidP="0061305E">
      <w:pPr>
        <w:rPr>
          <w:rFonts w:ascii="Times New Roman" w:hAnsi="Times New Roman" w:cs="Times New Roman"/>
          <w:b/>
          <w:sz w:val="28"/>
          <w:szCs w:val="28"/>
        </w:rPr>
      </w:pPr>
      <w:r w:rsidRPr="0061305E">
        <w:rPr>
          <w:rFonts w:ascii="Times New Roman" w:hAnsi="Times New Roman" w:cs="Times New Roman"/>
          <w:b/>
          <w:sz w:val="28"/>
          <w:szCs w:val="28"/>
        </w:rPr>
        <w:t xml:space="preserve">6. Руководство первичного отделения РДДМ «Движение первых»   </w:t>
      </w:r>
    </w:p>
    <w:p w:rsidR="00C50923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>6.1. Руководство  за внедрение и развитие РДДМ «Движение Первых» осуществляет куратор.</w:t>
      </w:r>
    </w:p>
    <w:p w:rsidR="00C50923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  6.2. Формы документации:  </w:t>
      </w:r>
    </w:p>
    <w:p w:rsidR="00C50923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1. Положение о первичной организации РДДМ «Движение Первых»  </w:t>
      </w:r>
    </w:p>
    <w:p w:rsidR="00C50923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2. Списки членов первичной организации с указанием обязанностей каждого.  3. План работы  первичного отделения РДДМ «Движение Первых»  </w:t>
      </w:r>
    </w:p>
    <w:p w:rsidR="00C50923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4. Анализ деятельности первичного отделения РДДМ «Движение Первых» за год.  </w:t>
      </w:r>
    </w:p>
    <w:p w:rsidR="00EA3E2E" w:rsidRPr="0061305E" w:rsidRDefault="0061305E" w:rsidP="0061305E">
      <w:pPr>
        <w:rPr>
          <w:rFonts w:ascii="Times New Roman" w:hAnsi="Times New Roman" w:cs="Times New Roman"/>
          <w:sz w:val="28"/>
          <w:szCs w:val="28"/>
        </w:rPr>
      </w:pPr>
      <w:r w:rsidRPr="0061305E">
        <w:rPr>
          <w:rFonts w:ascii="Times New Roman" w:hAnsi="Times New Roman" w:cs="Times New Roman"/>
          <w:sz w:val="28"/>
          <w:szCs w:val="28"/>
        </w:rPr>
        <w:t xml:space="preserve">5. Другие документы: положения,  памятки, рекомендации, сценарии и др.   </w:t>
      </w:r>
    </w:p>
    <w:sectPr w:rsidR="00EA3E2E" w:rsidRPr="0061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E"/>
    <w:rsid w:val="00545D1E"/>
    <w:rsid w:val="0061305E"/>
    <w:rsid w:val="00C50923"/>
    <w:rsid w:val="00E43440"/>
    <w:rsid w:val="00E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2023-04-10T08:27:00Z</dcterms:created>
  <dcterms:modified xsi:type="dcterms:W3CDTF">2023-04-10T08:51:00Z</dcterms:modified>
</cp:coreProperties>
</file>